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31" w:rsidRDefault="00273603" w:rsidP="005F16B4">
      <w:pPr>
        <w:widowControl w:val="0"/>
        <w:autoSpaceDE w:val="0"/>
        <w:autoSpaceDN w:val="0"/>
        <w:spacing w:before="69" w:after="38"/>
        <w:ind w:right="431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72.75pt">
            <v:imagedata r:id="rId9" o:title="5402428925877018804"/>
          </v:shape>
        </w:pict>
      </w:r>
    </w:p>
    <w:p w:rsidR="00250F31" w:rsidRDefault="00250F31" w:rsidP="005F16B4">
      <w:pPr>
        <w:widowControl w:val="0"/>
        <w:autoSpaceDE w:val="0"/>
        <w:autoSpaceDN w:val="0"/>
        <w:spacing w:before="69" w:after="38"/>
        <w:ind w:right="4313"/>
        <w:jc w:val="center"/>
        <w:rPr>
          <w:rFonts w:ascii="Times New Roman" w:hAnsi="Times New Roman" w:cs="Times New Roman"/>
          <w:sz w:val="28"/>
          <w:szCs w:val="28"/>
        </w:rPr>
      </w:pPr>
    </w:p>
    <w:p w:rsidR="00D1524F" w:rsidRPr="00D1524F" w:rsidRDefault="00D1524F" w:rsidP="005F16B4">
      <w:pPr>
        <w:widowControl w:val="0"/>
        <w:autoSpaceDE w:val="0"/>
        <w:autoSpaceDN w:val="0"/>
        <w:spacing w:before="69" w:after="38"/>
        <w:ind w:right="4313"/>
        <w:jc w:val="center"/>
        <w:rPr>
          <w:rFonts w:ascii="Times New Roman" w:hAnsi="Times New Roman" w:cs="Times New Roman"/>
          <w:sz w:val="28"/>
          <w:szCs w:val="28"/>
        </w:rPr>
      </w:pPr>
      <w:r w:rsidRPr="00D1524F">
        <w:rPr>
          <w:rFonts w:ascii="Times New Roman" w:hAnsi="Times New Roman" w:cs="Times New Roman"/>
          <w:sz w:val="28"/>
          <w:szCs w:val="28"/>
        </w:rPr>
        <w:lastRenderedPageBreak/>
        <w:t>СОДЕРЖАНИЕ</w:t>
      </w:r>
    </w:p>
    <w:tbl>
      <w:tblPr>
        <w:tblW w:w="8832" w:type="dxa"/>
        <w:tblInd w:w="949" w:type="dxa"/>
        <w:tblLayout w:type="fixed"/>
        <w:tblCellMar>
          <w:left w:w="0" w:type="dxa"/>
          <w:right w:w="0" w:type="dxa"/>
        </w:tblCellMar>
        <w:tblLook w:val="01E0" w:firstRow="1" w:lastRow="1" w:firstColumn="1" w:lastColumn="1" w:noHBand="0" w:noVBand="0"/>
      </w:tblPr>
      <w:tblGrid>
        <w:gridCol w:w="6139"/>
        <w:gridCol w:w="490"/>
        <w:gridCol w:w="2061"/>
        <w:gridCol w:w="142"/>
      </w:tblGrid>
      <w:tr w:rsidR="00D1524F" w:rsidRPr="00D1524F" w:rsidTr="005F16B4">
        <w:trPr>
          <w:trHeight w:val="503"/>
        </w:trPr>
        <w:tc>
          <w:tcPr>
            <w:tcW w:w="6629" w:type="dxa"/>
            <w:gridSpan w:val="2"/>
            <w:shd w:val="clear" w:color="auto" w:fill="auto"/>
          </w:tcPr>
          <w:p w:rsidR="00D1524F" w:rsidRPr="00D1524F" w:rsidRDefault="00D1524F" w:rsidP="005F16B4">
            <w:pPr>
              <w:widowControl w:val="0"/>
              <w:autoSpaceDE w:val="0"/>
              <w:autoSpaceDN w:val="0"/>
              <w:rPr>
                <w:rFonts w:ascii="Times New Roman" w:eastAsia="Calibri" w:hAnsi="Times New Roman" w:cs="Times New Roman"/>
                <w:sz w:val="28"/>
                <w:lang w:val="en-US"/>
              </w:rPr>
            </w:pPr>
          </w:p>
        </w:tc>
        <w:tc>
          <w:tcPr>
            <w:tcW w:w="2203" w:type="dxa"/>
            <w:gridSpan w:val="2"/>
            <w:shd w:val="clear" w:color="auto" w:fill="auto"/>
          </w:tcPr>
          <w:p w:rsidR="00D1524F" w:rsidRPr="00D1524F" w:rsidRDefault="00D1524F" w:rsidP="005F16B4">
            <w:pPr>
              <w:widowControl w:val="0"/>
              <w:autoSpaceDE w:val="0"/>
              <w:autoSpaceDN w:val="0"/>
              <w:spacing w:line="311" w:lineRule="exact"/>
              <w:ind w:right="199"/>
              <w:jc w:val="right"/>
              <w:rPr>
                <w:rFonts w:ascii="Times New Roman" w:eastAsia="Calibri" w:hAnsi="Times New Roman" w:cs="Times New Roman"/>
                <w:sz w:val="28"/>
                <w:lang w:val="en-US"/>
              </w:rPr>
            </w:pPr>
            <w:proofErr w:type="spellStart"/>
            <w:proofErr w:type="gramStart"/>
            <w:r w:rsidRPr="00D1524F">
              <w:rPr>
                <w:rFonts w:ascii="Times New Roman" w:eastAsia="Calibri" w:hAnsi="Times New Roman" w:cs="Times New Roman"/>
                <w:sz w:val="28"/>
                <w:lang w:val="en-US"/>
              </w:rPr>
              <w:t>стр</w:t>
            </w:r>
            <w:proofErr w:type="spellEnd"/>
            <w:proofErr w:type="gramEnd"/>
            <w:r w:rsidRPr="00D1524F">
              <w:rPr>
                <w:rFonts w:ascii="Times New Roman" w:eastAsia="Calibri" w:hAnsi="Times New Roman" w:cs="Times New Roman"/>
                <w:sz w:val="28"/>
                <w:lang w:val="en-US"/>
              </w:rPr>
              <w:t>.</w:t>
            </w:r>
          </w:p>
        </w:tc>
      </w:tr>
      <w:tr w:rsidR="00D1524F" w:rsidRPr="00D1524F" w:rsidTr="005F16B4">
        <w:trPr>
          <w:trHeight w:val="682"/>
        </w:trPr>
        <w:tc>
          <w:tcPr>
            <w:tcW w:w="6629" w:type="dxa"/>
            <w:gridSpan w:val="2"/>
            <w:shd w:val="clear" w:color="auto" w:fill="auto"/>
          </w:tcPr>
          <w:p w:rsidR="00D1524F" w:rsidRPr="00D1524F" w:rsidRDefault="00D1524F" w:rsidP="005F16B4">
            <w:pPr>
              <w:widowControl w:val="0"/>
              <w:autoSpaceDE w:val="0"/>
              <w:autoSpaceDN w:val="0"/>
              <w:spacing w:before="181"/>
              <w:ind w:left="200"/>
              <w:rPr>
                <w:rFonts w:ascii="Times New Roman" w:eastAsia="Calibri" w:hAnsi="Times New Roman" w:cs="Times New Roman"/>
                <w:sz w:val="28"/>
              </w:rPr>
            </w:pPr>
            <w:r w:rsidRPr="00D1524F">
              <w:rPr>
                <w:rFonts w:ascii="Times New Roman" w:eastAsia="Calibri" w:hAnsi="Times New Roman" w:cs="Times New Roman"/>
                <w:sz w:val="28"/>
                <w:lang w:val="en-US"/>
              </w:rPr>
              <w:t>1.</w:t>
            </w:r>
            <w:r w:rsidRPr="00D1524F">
              <w:rPr>
                <w:rFonts w:ascii="Times New Roman" w:eastAsia="Calibri" w:hAnsi="Times New Roman" w:cs="Times New Roman"/>
                <w:spacing w:val="7"/>
                <w:sz w:val="28"/>
                <w:lang w:val="en-US"/>
              </w:rPr>
              <w:t xml:space="preserve"> </w:t>
            </w:r>
            <w:proofErr w:type="spellStart"/>
            <w:r w:rsidRPr="00D1524F">
              <w:rPr>
                <w:rFonts w:ascii="Times New Roman" w:eastAsia="Calibri" w:hAnsi="Times New Roman" w:cs="Times New Roman"/>
                <w:sz w:val="28"/>
                <w:lang w:val="en-US"/>
              </w:rPr>
              <w:t>Пояснительная</w:t>
            </w:r>
            <w:proofErr w:type="spellEnd"/>
            <w:r w:rsidRPr="00D1524F">
              <w:rPr>
                <w:rFonts w:ascii="Times New Roman" w:eastAsia="Calibri" w:hAnsi="Times New Roman" w:cs="Times New Roman"/>
                <w:spacing w:val="-1"/>
                <w:sz w:val="28"/>
                <w:lang w:val="en-US"/>
              </w:rPr>
              <w:t xml:space="preserve"> </w:t>
            </w:r>
            <w:proofErr w:type="spellStart"/>
            <w:r w:rsidRPr="00D1524F">
              <w:rPr>
                <w:rFonts w:ascii="Times New Roman" w:eastAsia="Calibri" w:hAnsi="Times New Roman" w:cs="Times New Roman"/>
                <w:sz w:val="28"/>
                <w:lang w:val="en-US"/>
              </w:rPr>
              <w:t>записка</w:t>
            </w:r>
            <w:proofErr w:type="spellEnd"/>
          </w:p>
        </w:tc>
        <w:tc>
          <w:tcPr>
            <w:tcW w:w="2203" w:type="dxa"/>
            <w:gridSpan w:val="2"/>
            <w:shd w:val="clear" w:color="auto" w:fill="auto"/>
          </w:tcPr>
          <w:p w:rsidR="00D1524F" w:rsidRPr="00D1524F" w:rsidRDefault="00D1524F" w:rsidP="005F16B4">
            <w:pPr>
              <w:widowControl w:val="0"/>
              <w:autoSpaceDE w:val="0"/>
              <w:autoSpaceDN w:val="0"/>
              <w:spacing w:before="181"/>
              <w:ind w:right="359"/>
              <w:jc w:val="right"/>
              <w:rPr>
                <w:rFonts w:ascii="Times New Roman" w:eastAsia="Calibri" w:hAnsi="Times New Roman" w:cs="Times New Roman"/>
                <w:sz w:val="28"/>
                <w:lang w:val="en-US"/>
              </w:rPr>
            </w:pPr>
            <w:r w:rsidRPr="00D1524F">
              <w:rPr>
                <w:rFonts w:ascii="Times New Roman" w:eastAsia="Calibri" w:hAnsi="Times New Roman" w:cs="Times New Roman"/>
                <w:sz w:val="28"/>
                <w:lang w:val="en-US"/>
              </w:rPr>
              <w:t>3</w:t>
            </w:r>
          </w:p>
        </w:tc>
      </w:tr>
      <w:tr w:rsidR="00D1524F" w:rsidRPr="00D1524F" w:rsidTr="005F16B4">
        <w:trPr>
          <w:trHeight w:val="669"/>
        </w:trPr>
        <w:tc>
          <w:tcPr>
            <w:tcW w:w="6629" w:type="dxa"/>
            <w:gridSpan w:val="2"/>
            <w:shd w:val="clear" w:color="auto" w:fill="auto"/>
          </w:tcPr>
          <w:p w:rsidR="00D1524F" w:rsidRPr="00D1524F" w:rsidRDefault="00D1524F" w:rsidP="005F16B4">
            <w:pPr>
              <w:widowControl w:val="0"/>
              <w:autoSpaceDE w:val="0"/>
              <w:autoSpaceDN w:val="0"/>
              <w:spacing w:before="168"/>
              <w:ind w:left="200"/>
              <w:rPr>
                <w:rFonts w:ascii="Times New Roman" w:eastAsia="Calibri" w:hAnsi="Times New Roman" w:cs="Times New Roman"/>
                <w:sz w:val="28"/>
                <w:lang w:val="en-US"/>
              </w:rPr>
            </w:pPr>
            <w:r w:rsidRPr="00D1524F">
              <w:rPr>
                <w:rFonts w:ascii="Times New Roman" w:eastAsia="Calibri" w:hAnsi="Times New Roman" w:cs="Times New Roman"/>
                <w:sz w:val="28"/>
                <w:lang w:val="en-US"/>
              </w:rPr>
              <w:t>2.</w:t>
            </w:r>
            <w:r w:rsidRPr="00D1524F">
              <w:rPr>
                <w:rFonts w:ascii="Times New Roman" w:eastAsia="Calibri" w:hAnsi="Times New Roman" w:cs="Times New Roman"/>
                <w:spacing w:val="9"/>
                <w:sz w:val="28"/>
                <w:lang w:val="en-US"/>
              </w:rPr>
              <w:t xml:space="preserve"> </w:t>
            </w:r>
            <w:proofErr w:type="spellStart"/>
            <w:r w:rsidRPr="00D1524F">
              <w:rPr>
                <w:rFonts w:ascii="Times New Roman" w:eastAsia="Calibri" w:hAnsi="Times New Roman" w:cs="Times New Roman"/>
                <w:sz w:val="28"/>
                <w:lang w:val="en-US"/>
              </w:rPr>
              <w:t>Учебно-тематический</w:t>
            </w:r>
            <w:proofErr w:type="spellEnd"/>
            <w:r w:rsidRPr="00D1524F">
              <w:rPr>
                <w:rFonts w:ascii="Times New Roman" w:eastAsia="Calibri" w:hAnsi="Times New Roman" w:cs="Times New Roman"/>
                <w:spacing w:val="-4"/>
                <w:sz w:val="28"/>
                <w:lang w:val="en-US"/>
              </w:rPr>
              <w:t xml:space="preserve"> </w:t>
            </w:r>
            <w:proofErr w:type="spellStart"/>
            <w:r w:rsidRPr="00D1524F">
              <w:rPr>
                <w:rFonts w:ascii="Times New Roman" w:eastAsia="Calibri" w:hAnsi="Times New Roman" w:cs="Times New Roman"/>
                <w:sz w:val="28"/>
                <w:lang w:val="en-US"/>
              </w:rPr>
              <w:t>план</w:t>
            </w:r>
            <w:proofErr w:type="spellEnd"/>
          </w:p>
        </w:tc>
        <w:tc>
          <w:tcPr>
            <w:tcW w:w="2203" w:type="dxa"/>
            <w:gridSpan w:val="2"/>
            <w:shd w:val="clear" w:color="auto" w:fill="auto"/>
          </w:tcPr>
          <w:p w:rsidR="00D1524F" w:rsidRPr="00D1524F" w:rsidRDefault="00D1524F" w:rsidP="005F16B4">
            <w:pPr>
              <w:widowControl w:val="0"/>
              <w:autoSpaceDE w:val="0"/>
              <w:autoSpaceDN w:val="0"/>
              <w:spacing w:before="168"/>
              <w:ind w:right="359"/>
              <w:jc w:val="right"/>
              <w:rPr>
                <w:rFonts w:ascii="Times New Roman" w:eastAsia="Calibri" w:hAnsi="Times New Roman" w:cs="Times New Roman"/>
                <w:sz w:val="28"/>
              </w:rPr>
            </w:pPr>
            <w:r w:rsidRPr="00D1524F">
              <w:rPr>
                <w:rFonts w:ascii="Times New Roman" w:eastAsia="Calibri" w:hAnsi="Times New Roman" w:cs="Times New Roman"/>
                <w:sz w:val="28"/>
              </w:rPr>
              <w:t>7</w:t>
            </w:r>
          </w:p>
        </w:tc>
      </w:tr>
      <w:tr w:rsidR="00D1524F" w:rsidRPr="00D1524F" w:rsidTr="005F16B4">
        <w:trPr>
          <w:trHeight w:val="669"/>
        </w:trPr>
        <w:tc>
          <w:tcPr>
            <w:tcW w:w="6629" w:type="dxa"/>
            <w:gridSpan w:val="2"/>
            <w:shd w:val="clear" w:color="auto" w:fill="auto"/>
          </w:tcPr>
          <w:p w:rsidR="00D1524F" w:rsidRPr="00D1524F" w:rsidRDefault="00D1524F" w:rsidP="005F16B4">
            <w:pPr>
              <w:widowControl w:val="0"/>
              <w:autoSpaceDE w:val="0"/>
              <w:autoSpaceDN w:val="0"/>
              <w:spacing w:before="168"/>
              <w:ind w:left="200"/>
              <w:rPr>
                <w:rFonts w:ascii="Times New Roman" w:eastAsia="Calibri" w:hAnsi="Times New Roman" w:cs="Times New Roman"/>
                <w:sz w:val="28"/>
                <w:lang w:val="en-US"/>
              </w:rPr>
            </w:pPr>
            <w:r w:rsidRPr="00D1524F">
              <w:rPr>
                <w:rFonts w:ascii="Times New Roman" w:eastAsia="Calibri" w:hAnsi="Times New Roman" w:cs="Times New Roman"/>
                <w:sz w:val="28"/>
                <w:lang w:val="en-US"/>
              </w:rPr>
              <w:t>3.</w:t>
            </w:r>
            <w:r w:rsidRPr="00D1524F">
              <w:rPr>
                <w:rFonts w:ascii="Times New Roman" w:eastAsia="Calibri" w:hAnsi="Times New Roman" w:cs="Times New Roman"/>
                <w:spacing w:val="8"/>
                <w:sz w:val="28"/>
                <w:lang w:val="en-US"/>
              </w:rPr>
              <w:t xml:space="preserve"> </w:t>
            </w:r>
            <w:proofErr w:type="spellStart"/>
            <w:r w:rsidRPr="00D1524F">
              <w:rPr>
                <w:rFonts w:ascii="Times New Roman" w:eastAsia="Calibri" w:hAnsi="Times New Roman" w:cs="Times New Roman"/>
                <w:sz w:val="28"/>
                <w:lang w:val="en-US"/>
              </w:rPr>
              <w:t>Содержание</w:t>
            </w:r>
            <w:proofErr w:type="spellEnd"/>
            <w:r w:rsidRPr="00D1524F">
              <w:rPr>
                <w:rFonts w:ascii="Times New Roman" w:eastAsia="Calibri" w:hAnsi="Times New Roman" w:cs="Times New Roman"/>
                <w:sz w:val="28"/>
                <w:lang w:val="en-US"/>
              </w:rPr>
              <w:t xml:space="preserve"> </w:t>
            </w:r>
            <w:proofErr w:type="spellStart"/>
            <w:r w:rsidRPr="00D1524F">
              <w:rPr>
                <w:rFonts w:ascii="Times New Roman" w:eastAsia="Calibri" w:hAnsi="Times New Roman" w:cs="Times New Roman"/>
                <w:sz w:val="28"/>
                <w:lang w:val="en-US"/>
              </w:rPr>
              <w:t>программы</w:t>
            </w:r>
            <w:proofErr w:type="spellEnd"/>
          </w:p>
        </w:tc>
        <w:tc>
          <w:tcPr>
            <w:tcW w:w="2203" w:type="dxa"/>
            <w:gridSpan w:val="2"/>
            <w:shd w:val="clear" w:color="auto" w:fill="auto"/>
          </w:tcPr>
          <w:p w:rsidR="00D1524F" w:rsidRPr="00B73716" w:rsidRDefault="00B73716" w:rsidP="005F16B4">
            <w:pPr>
              <w:widowControl w:val="0"/>
              <w:autoSpaceDE w:val="0"/>
              <w:autoSpaceDN w:val="0"/>
              <w:spacing w:before="168"/>
              <w:ind w:right="288"/>
              <w:jc w:val="right"/>
              <w:rPr>
                <w:rFonts w:ascii="Times New Roman" w:eastAsia="Calibri" w:hAnsi="Times New Roman" w:cs="Times New Roman"/>
                <w:sz w:val="28"/>
                <w:lang w:val="en-US"/>
              </w:rPr>
            </w:pPr>
            <w:r>
              <w:rPr>
                <w:rFonts w:ascii="Times New Roman" w:eastAsia="Calibri" w:hAnsi="Times New Roman" w:cs="Times New Roman"/>
                <w:sz w:val="28"/>
                <w:lang w:val="en-US"/>
              </w:rPr>
              <w:t>7</w:t>
            </w:r>
          </w:p>
        </w:tc>
      </w:tr>
      <w:tr w:rsidR="00D1524F" w:rsidRPr="00D1524F" w:rsidTr="005F16B4">
        <w:trPr>
          <w:gridAfter w:val="1"/>
          <w:wAfter w:w="142" w:type="dxa"/>
          <w:trHeight w:val="1879"/>
        </w:trPr>
        <w:tc>
          <w:tcPr>
            <w:tcW w:w="6139" w:type="dxa"/>
            <w:shd w:val="clear" w:color="auto" w:fill="auto"/>
          </w:tcPr>
          <w:p w:rsidR="00D1524F" w:rsidRPr="00D1524F" w:rsidRDefault="00D1524F" w:rsidP="005F16B4">
            <w:pPr>
              <w:widowControl w:val="0"/>
              <w:numPr>
                <w:ilvl w:val="0"/>
                <w:numId w:val="18"/>
              </w:numPr>
              <w:tabs>
                <w:tab w:val="left" w:pos="560"/>
              </w:tabs>
              <w:autoSpaceDE w:val="0"/>
              <w:autoSpaceDN w:val="0"/>
              <w:spacing w:before="168" w:after="0" w:line="240" w:lineRule="auto"/>
              <w:rPr>
                <w:rFonts w:ascii="Times New Roman" w:eastAsia="Calibri" w:hAnsi="Times New Roman" w:cs="Times New Roman"/>
                <w:sz w:val="28"/>
                <w:lang w:val="en-US"/>
              </w:rPr>
            </w:pPr>
            <w:proofErr w:type="spellStart"/>
            <w:r w:rsidRPr="00D1524F">
              <w:rPr>
                <w:rFonts w:ascii="Times New Roman" w:eastAsia="Calibri" w:hAnsi="Times New Roman" w:cs="Times New Roman"/>
                <w:sz w:val="28"/>
                <w:lang w:val="en-US"/>
              </w:rPr>
              <w:t>Контрольно-оценочные</w:t>
            </w:r>
            <w:proofErr w:type="spellEnd"/>
            <w:r w:rsidRPr="00D1524F">
              <w:rPr>
                <w:rFonts w:ascii="Times New Roman" w:eastAsia="Calibri" w:hAnsi="Times New Roman" w:cs="Times New Roman"/>
                <w:spacing w:val="-5"/>
                <w:sz w:val="28"/>
                <w:lang w:val="en-US"/>
              </w:rPr>
              <w:t xml:space="preserve"> </w:t>
            </w:r>
            <w:r w:rsidRPr="00D1524F">
              <w:rPr>
                <w:rFonts w:ascii="Times New Roman" w:eastAsia="Calibri" w:hAnsi="Times New Roman" w:cs="Times New Roman"/>
                <w:sz w:val="28"/>
              </w:rPr>
              <w:t>средства</w:t>
            </w:r>
          </w:p>
          <w:p w:rsidR="00D1524F" w:rsidRPr="00D1524F" w:rsidRDefault="00D1524F" w:rsidP="005F16B4">
            <w:pPr>
              <w:widowControl w:val="0"/>
              <w:autoSpaceDE w:val="0"/>
              <w:autoSpaceDN w:val="0"/>
              <w:rPr>
                <w:rFonts w:ascii="Times New Roman" w:eastAsia="Calibri" w:hAnsi="Times New Roman" w:cs="Times New Roman"/>
                <w:sz w:val="30"/>
                <w:lang w:val="en-US"/>
              </w:rPr>
            </w:pPr>
          </w:p>
          <w:p w:rsidR="00D1524F" w:rsidRPr="00D1524F" w:rsidRDefault="00D1524F" w:rsidP="005F16B4">
            <w:pPr>
              <w:widowControl w:val="0"/>
              <w:numPr>
                <w:ilvl w:val="0"/>
                <w:numId w:val="18"/>
              </w:numPr>
              <w:tabs>
                <w:tab w:val="left" w:pos="560"/>
              </w:tabs>
              <w:autoSpaceDE w:val="0"/>
              <w:autoSpaceDN w:val="0"/>
              <w:spacing w:after="0" w:line="240" w:lineRule="auto"/>
              <w:rPr>
                <w:rFonts w:ascii="Times New Roman" w:eastAsia="Calibri" w:hAnsi="Times New Roman" w:cs="Times New Roman"/>
                <w:sz w:val="28"/>
                <w:lang w:val="en-US"/>
              </w:rPr>
            </w:pPr>
            <w:proofErr w:type="spellStart"/>
            <w:r w:rsidRPr="00D1524F">
              <w:rPr>
                <w:rFonts w:ascii="Times New Roman" w:eastAsia="Calibri" w:hAnsi="Times New Roman" w:cs="Times New Roman"/>
                <w:sz w:val="28"/>
                <w:lang w:val="en-US"/>
              </w:rPr>
              <w:t>Условия</w:t>
            </w:r>
            <w:proofErr w:type="spellEnd"/>
            <w:r w:rsidRPr="00D1524F">
              <w:rPr>
                <w:rFonts w:ascii="Times New Roman" w:eastAsia="Calibri" w:hAnsi="Times New Roman" w:cs="Times New Roman"/>
                <w:spacing w:val="-3"/>
                <w:sz w:val="28"/>
                <w:lang w:val="en-US"/>
              </w:rPr>
              <w:t xml:space="preserve"> </w:t>
            </w:r>
            <w:proofErr w:type="spellStart"/>
            <w:r w:rsidRPr="00D1524F">
              <w:rPr>
                <w:rFonts w:ascii="Times New Roman" w:eastAsia="Calibri" w:hAnsi="Times New Roman" w:cs="Times New Roman"/>
                <w:sz w:val="28"/>
                <w:lang w:val="en-US"/>
              </w:rPr>
              <w:t>реализации</w:t>
            </w:r>
            <w:proofErr w:type="spellEnd"/>
            <w:r w:rsidRPr="00D1524F">
              <w:rPr>
                <w:rFonts w:ascii="Times New Roman" w:eastAsia="Calibri" w:hAnsi="Times New Roman" w:cs="Times New Roman"/>
                <w:spacing w:val="-4"/>
                <w:sz w:val="28"/>
                <w:lang w:val="en-US"/>
              </w:rPr>
              <w:t xml:space="preserve"> </w:t>
            </w:r>
            <w:proofErr w:type="spellStart"/>
            <w:r w:rsidRPr="00D1524F">
              <w:rPr>
                <w:rFonts w:ascii="Times New Roman" w:eastAsia="Calibri" w:hAnsi="Times New Roman" w:cs="Times New Roman"/>
                <w:sz w:val="28"/>
                <w:lang w:val="en-US"/>
              </w:rPr>
              <w:t>программы</w:t>
            </w:r>
            <w:proofErr w:type="spellEnd"/>
          </w:p>
          <w:p w:rsidR="00D1524F" w:rsidRPr="00D1524F" w:rsidRDefault="00D1524F" w:rsidP="005F16B4">
            <w:pPr>
              <w:widowControl w:val="0"/>
              <w:autoSpaceDE w:val="0"/>
              <w:autoSpaceDN w:val="0"/>
              <w:spacing w:before="3"/>
              <w:rPr>
                <w:rFonts w:ascii="Times New Roman" w:eastAsia="Calibri" w:hAnsi="Times New Roman" w:cs="Times New Roman"/>
                <w:sz w:val="30"/>
                <w:lang w:val="en-US"/>
              </w:rPr>
            </w:pPr>
          </w:p>
          <w:p w:rsidR="00D1524F" w:rsidRPr="00D1524F" w:rsidRDefault="00D1524F" w:rsidP="005F16B4">
            <w:pPr>
              <w:widowControl w:val="0"/>
              <w:numPr>
                <w:ilvl w:val="0"/>
                <w:numId w:val="18"/>
              </w:numPr>
              <w:tabs>
                <w:tab w:val="left" w:pos="560"/>
              </w:tabs>
              <w:autoSpaceDE w:val="0"/>
              <w:autoSpaceDN w:val="0"/>
              <w:spacing w:after="0" w:line="240" w:lineRule="auto"/>
              <w:rPr>
                <w:rFonts w:ascii="Times New Roman" w:eastAsia="Calibri" w:hAnsi="Times New Roman" w:cs="Times New Roman"/>
                <w:sz w:val="28"/>
                <w:lang w:val="en-US"/>
              </w:rPr>
            </w:pPr>
            <w:proofErr w:type="spellStart"/>
            <w:r w:rsidRPr="00D1524F">
              <w:rPr>
                <w:rFonts w:ascii="Times New Roman" w:eastAsia="Calibri" w:hAnsi="Times New Roman" w:cs="Times New Roman"/>
                <w:sz w:val="28"/>
                <w:lang w:val="en-US"/>
              </w:rPr>
              <w:t>Список</w:t>
            </w:r>
            <w:proofErr w:type="spellEnd"/>
            <w:r w:rsidRPr="00D1524F">
              <w:rPr>
                <w:rFonts w:ascii="Times New Roman" w:eastAsia="Calibri" w:hAnsi="Times New Roman" w:cs="Times New Roman"/>
                <w:spacing w:val="-3"/>
                <w:sz w:val="28"/>
                <w:lang w:val="en-US"/>
              </w:rPr>
              <w:t xml:space="preserve"> </w:t>
            </w:r>
            <w:proofErr w:type="spellStart"/>
            <w:r w:rsidRPr="00D1524F">
              <w:rPr>
                <w:rFonts w:ascii="Times New Roman" w:eastAsia="Calibri" w:hAnsi="Times New Roman" w:cs="Times New Roman"/>
                <w:sz w:val="28"/>
                <w:lang w:val="en-US"/>
              </w:rPr>
              <w:t>литературы</w:t>
            </w:r>
            <w:proofErr w:type="spellEnd"/>
          </w:p>
        </w:tc>
        <w:tc>
          <w:tcPr>
            <w:tcW w:w="2551" w:type="dxa"/>
            <w:gridSpan w:val="2"/>
            <w:shd w:val="clear" w:color="auto" w:fill="auto"/>
          </w:tcPr>
          <w:p w:rsidR="00D1524F" w:rsidRPr="00D1524F" w:rsidRDefault="00D1524F" w:rsidP="005F16B4">
            <w:pPr>
              <w:widowControl w:val="0"/>
              <w:autoSpaceDE w:val="0"/>
              <w:autoSpaceDN w:val="0"/>
              <w:spacing w:before="168"/>
              <w:ind w:left="2126"/>
              <w:rPr>
                <w:rFonts w:ascii="Times New Roman" w:eastAsia="Calibri" w:hAnsi="Times New Roman" w:cs="Times New Roman"/>
                <w:sz w:val="28"/>
              </w:rPr>
            </w:pPr>
            <w:r w:rsidRPr="00D1524F">
              <w:rPr>
                <w:rFonts w:ascii="Times New Roman" w:eastAsia="Calibri" w:hAnsi="Times New Roman" w:cs="Times New Roman"/>
                <w:sz w:val="28"/>
              </w:rPr>
              <w:t>10</w:t>
            </w:r>
          </w:p>
          <w:p w:rsidR="00D1524F" w:rsidRDefault="00D1524F" w:rsidP="005F16B4">
            <w:pPr>
              <w:widowControl w:val="0"/>
              <w:autoSpaceDE w:val="0"/>
              <w:autoSpaceDN w:val="0"/>
              <w:ind w:left="2126"/>
              <w:rPr>
                <w:rFonts w:ascii="Times New Roman" w:eastAsia="Calibri" w:hAnsi="Times New Roman" w:cs="Times New Roman"/>
                <w:sz w:val="28"/>
              </w:rPr>
            </w:pPr>
          </w:p>
          <w:p w:rsidR="00D1524F" w:rsidRPr="00B73716" w:rsidRDefault="00D1524F" w:rsidP="005F16B4">
            <w:pPr>
              <w:widowControl w:val="0"/>
              <w:autoSpaceDE w:val="0"/>
              <w:autoSpaceDN w:val="0"/>
              <w:ind w:left="2126"/>
              <w:rPr>
                <w:rFonts w:ascii="Times New Roman" w:eastAsia="Calibri" w:hAnsi="Times New Roman" w:cs="Times New Roman"/>
                <w:sz w:val="28"/>
                <w:lang w:val="en-US"/>
              </w:rPr>
            </w:pPr>
            <w:r w:rsidRPr="00D1524F">
              <w:rPr>
                <w:rFonts w:ascii="Times New Roman" w:eastAsia="Calibri" w:hAnsi="Times New Roman" w:cs="Times New Roman"/>
                <w:sz w:val="28"/>
              </w:rPr>
              <w:t>1</w:t>
            </w:r>
            <w:r w:rsidR="00B73716">
              <w:rPr>
                <w:rFonts w:ascii="Times New Roman" w:eastAsia="Calibri" w:hAnsi="Times New Roman" w:cs="Times New Roman"/>
                <w:sz w:val="28"/>
                <w:lang w:val="en-US"/>
              </w:rPr>
              <w:t>2</w:t>
            </w:r>
          </w:p>
          <w:p w:rsidR="00D1524F" w:rsidRPr="00B73716" w:rsidRDefault="00D1524F" w:rsidP="00B73716">
            <w:pPr>
              <w:widowControl w:val="0"/>
              <w:autoSpaceDE w:val="0"/>
              <w:autoSpaceDN w:val="0"/>
              <w:spacing w:before="1" w:line="302" w:lineRule="exact"/>
              <w:ind w:left="2126"/>
              <w:rPr>
                <w:rFonts w:ascii="Times New Roman" w:eastAsia="Calibri" w:hAnsi="Times New Roman" w:cs="Times New Roman"/>
                <w:sz w:val="28"/>
                <w:lang w:val="en-US"/>
              </w:rPr>
            </w:pPr>
            <w:r w:rsidRPr="00D1524F">
              <w:rPr>
                <w:rFonts w:ascii="Times New Roman" w:eastAsia="Calibri" w:hAnsi="Times New Roman" w:cs="Times New Roman"/>
                <w:sz w:val="28"/>
              </w:rPr>
              <w:t>1</w:t>
            </w:r>
            <w:r w:rsidR="00B73716">
              <w:rPr>
                <w:rFonts w:ascii="Times New Roman" w:eastAsia="Calibri" w:hAnsi="Times New Roman" w:cs="Times New Roman"/>
                <w:sz w:val="28"/>
                <w:lang w:val="en-US"/>
              </w:rPr>
              <w:t>6</w:t>
            </w:r>
          </w:p>
        </w:tc>
      </w:tr>
    </w:tbl>
    <w:p w:rsidR="00BB7B33" w:rsidRDefault="00BB7B33" w:rsidP="00DA16CC">
      <w:pPr>
        <w:pStyle w:val="a3"/>
        <w:ind w:firstLine="567"/>
        <w:jc w:val="both"/>
        <w:rPr>
          <w:rFonts w:ascii="Times New Roman" w:hAnsi="Times New Roman" w:cs="Times New Roman"/>
          <w:sz w:val="24"/>
          <w:szCs w:val="24"/>
        </w:rPr>
      </w:pPr>
    </w:p>
    <w:p w:rsidR="00BB7B33" w:rsidRDefault="00BB7B33" w:rsidP="00DA16CC">
      <w:pPr>
        <w:pStyle w:val="a3"/>
        <w:ind w:firstLine="567"/>
        <w:jc w:val="both"/>
        <w:rPr>
          <w:rFonts w:ascii="Times New Roman" w:hAnsi="Times New Roman" w:cs="Times New Roman"/>
          <w:sz w:val="24"/>
          <w:szCs w:val="24"/>
        </w:rPr>
      </w:pPr>
    </w:p>
    <w:p w:rsidR="00BB7B33" w:rsidRDefault="00BB7B33"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lang w:val="en-US"/>
        </w:rPr>
      </w:pPr>
    </w:p>
    <w:p w:rsidR="005F16B4" w:rsidRDefault="005F16B4" w:rsidP="00DA16CC">
      <w:pPr>
        <w:pStyle w:val="a3"/>
        <w:ind w:firstLine="567"/>
        <w:jc w:val="both"/>
        <w:rPr>
          <w:rFonts w:ascii="Times New Roman" w:hAnsi="Times New Roman" w:cs="Times New Roman"/>
          <w:sz w:val="24"/>
          <w:szCs w:val="24"/>
          <w:lang w:val="en-US"/>
        </w:rPr>
      </w:pPr>
    </w:p>
    <w:p w:rsidR="005F16B4" w:rsidRDefault="005F16B4" w:rsidP="00DA16CC">
      <w:pPr>
        <w:pStyle w:val="a3"/>
        <w:ind w:firstLine="567"/>
        <w:jc w:val="both"/>
        <w:rPr>
          <w:rFonts w:ascii="Times New Roman" w:hAnsi="Times New Roman" w:cs="Times New Roman"/>
          <w:sz w:val="24"/>
          <w:szCs w:val="24"/>
          <w:lang w:val="en-US"/>
        </w:rPr>
      </w:pPr>
    </w:p>
    <w:p w:rsidR="005F16B4" w:rsidRDefault="005F16B4" w:rsidP="00DA16CC">
      <w:pPr>
        <w:pStyle w:val="a3"/>
        <w:ind w:firstLine="567"/>
        <w:jc w:val="both"/>
        <w:rPr>
          <w:rFonts w:ascii="Times New Roman" w:hAnsi="Times New Roman" w:cs="Times New Roman"/>
          <w:sz w:val="24"/>
          <w:szCs w:val="24"/>
          <w:lang w:val="en-US"/>
        </w:rPr>
      </w:pPr>
    </w:p>
    <w:p w:rsidR="005F16B4" w:rsidRDefault="005F16B4" w:rsidP="00DA16CC">
      <w:pPr>
        <w:pStyle w:val="a3"/>
        <w:ind w:firstLine="567"/>
        <w:jc w:val="both"/>
        <w:rPr>
          <w:rFonts w:ascii="Times New Roman" w:hAnsi="Times New Roman" w:cs="Times New Roman"/>
          <w:sz w:val="24"/>
          <w:szCs w:val="24"/>
          <w:lang w:val="en-US"/>
        </w:rPr>
      </w:pPr>
    </w:p>
    <w:p w:rsidR="005F16B4" w:rsidRDefault="005F16B4" w:rsidP="00DA16CC">
      <w:pPr>
        <w:pStyle w:val="a3"/>
        <w:ind w:firstLine="567"/>
        <w:jc w:val="both"/>
        <w:rPr>
          <w:rFonts w:ascii="Times New Roman" w:hAnsi="Times New Roman" w:cs="Times New Roman"/>
          <w:sz w:val="24"/>
          <w:szCs w:val="24"/>
          <w:lang w:val="en-US"/>
        </w:rPr>
      </w:pPr>
    </w:p>
    <w:p w:rsidR="005F16B4" w:rsidRPr="005F16B4" w:rsidRDefault="005F16B4" w:rsidP="00DA16CC">
      <w:pPr>
        <w:pStyle w:val="a3"/>
        <w:ind w:firstLine="567"/>
        <w:jc w:val="both"/>
        <w:rPr>
          <w:rFonts w:ascii="Times New Roman" w:hAnsi="Times New Roman" w:cs="Times New Roman"/>
          <w:sz w:val="24"/>
          <w:szCs w:val="24"/>
          <w:lang w:val="en-US"/>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Default="00D1524F" w:rsidP="00DA16CC">
      <w:pPr>
        <w:pStyle w:val="a3"/>
        <w:ind w:firstLine="567"/>
        <w:jc w:val="both"/>
        <w:rPr>
          <w:rFonts w:ascii="Times New Roman" w:hAnsi="Times New Roman" w:cs="Times New Roman"/>
          <w:sz w:val="24"/>
          <w:szCs w:val="24"/>
        </w:rPr>
      </w:pPr>
    </w:p>
    <w:p w:rsidR="00D1524F" w:rsidRPr="00485152" w:rsidRDefault="00DA16CC" w:rsidP="00CF6FE7">
      <w:pPr>
        <w:pStyle w:val="a3"/>
        <w:ind w:firstLine="567"/>
        <w:jc w:val="center"/>
        <w:rPr>
          <w:rFonts w:ascii="Times New Roman" w:hAnsi="Times New Roman" w:cs="Times New Roman"/>
          <w:b/>
          <w:sz w:val="28"/>
          <w:szCs w:val="28"/>
        </w:rPr>
      </w:pPr>
      <w:r w:rsidRPr="00485152">
        <w:rPr>
          <w:rFonts w:ascii="Times New Roman" w:hAnsi="Times New Roman" w:cs="Times New Roman"/>
          <w:b/>
          <w:sz w:val="28"/>
          <w:szCs w:val="28"/>
        </w:rPr>
        <w:lastRenderedPageBreak/>
        <w:t>Пояснительная записка</w:t>
      </w:r>
    </w:p>
    <w:p w:rsidR="00CF6FE7" w:rsidRPr="00485152" w:rsidRDefault="00CF6FE7" w:rsidP="00CF6FE7">
      <w:pPr>
        <w:pStyle w:val="a3"/>
        <w:ind w:firstLine="567"/>
        <w:jc w:val="center"/>
        <w:rPr>
          <w:rFonts w:ascii="Times New Roman" w:hAnsi="Times New Roman" w:cs="Times New Roman"/>
          <w:b/>
          <w:sz w:val="28"/>
          <w:szCs w:val="28"/>
        </w:rPr>
      </w:pPr>
    </w:p>
    <w:p w:rsidR="00D1524F" w:rsidRPr="00485152" w:rsidRDefault="00D1524F" w:rsidP="00D1524F">
      <w:pPr>
        <w:pStyle w:val="a3"/>
        <w:ind w:firstLine="567"/>
        <w:jc w:val="both"/>
        <w:rPr>
          <w:rFonts w:ascii="Times New Roman" w:hAnsi="Times New Roman" w:cs="Times New Roman"/>
          <w:sz w:val="28"/>
          <w:szCs w:val="28"/>
        </w:rPr>
      </w:pPr>
      <w:r w:rsidRPr="00485152">
        <w:rPr>
          <w:rFonts w:ascii="Times New Roman" w:hAnsi="Times New Roman" w:cs="Times New Roman"/>
          <w:sz w:val="28"/>
          <w:szCs w:val="28"/>
        </w:rPr>
        <w:t>Дополнительная общеобразовательная общеразвивающая программа «</w:t>
      </w:r>
      <w:proofErr w:type="spellStart"/>
      <w:r w:rsidRPr="00485152">
        <w:rPr>
          <w:rFonts w:ascii="Times New Roman" w:hAnsi="Times New Roman" w:cs="Times New Roman"/>
          <w:sz w:val="28"/>
          <w:szCs w:val="28"/>
        </w:rPr>
        <w:t>Юнармия</w:t>
      </w:r>
      <w:proofErr w:type="spellEnd"/>
      <w:r w:rsidRPr="00485152">
        <w:rPr>
          <w:rFonts w:ascii="Times New Roman" w:hAnsi="Times New Roman" w:cs="Times New Roman"/>
          <w:sz w:val="28"/>
          <w:szCs w:val="28"/>
        </w:rPr>
        <w:t>» способствует воспитанию у детей и подростков патриотизма, ответственности за судьбу Отечества, готовности к службе в Вооруженных Силах РФ, всестороннему развитию и совершенствованию личности, удовлетворению их индивидуальных потребностей в интеллектуальном, нравственном и физическом совершенствовании.</w:t>
      </w:r>
    </w:p>
    <w:p w:rsidR="00DA16CC" w:rsidRPr="00485152" w:rsidRDefault="00D1524F" w:rsidP="00D1524F">
      <w:pPr>
        <w:jc w:val="both"/>
        <w:rPr>
          <w:rFonts w:ascii="Times New Roman" w:hAnsi="Times New Roman" w:cs="Times New Roman"/>
          <w:b/>
          <w:sz w:val="28"/>
          <w:szCs w:val="28"/>
        </w:rPr>
      </w:pPr>
      <w:r w:rsidRPr="00485152">
        <w:rPr>
          <w:rFonts w:ascii="Times New Roman" w:hAnsi="Times New Roman" w:cs="Times New Roman"/>
          <w:sz w:val="28"/>
          <w:szCs w:val="28"/>
        </w:rPr>
        <w:t>Программа рекомендована руководителям юнармейских отрядов, детских общественных организаций, молодежных клубов и объединений, ведущих работу по военно-патриотическому воспитанию детей и молодежи</w:t>
      </w:r>
    </w:p>
    <w:p w:rsidR="00DA16CC" w:rsidRPr="00485152" w:rsidRDefault="00574248" w:rsidP="00E5341E">
      <w:pPr>
        <w:spacing w:after="0" w:line="240" w:lineRule="auto"/>
        <w:jc w:val="both"/>
        <w:rPr>
          <w:rFonts w:ascii="Times New Roman" w:hAnsi="Times New Roman" w:cs="Times New Roman"/>
          <w:b/>
          <w:bCs/>
          <w:sz w:val="28"/>
          <w:szCs w:val="28"/>
        </w:rPr>
      </w:pPr>
      <w:r w:rsidRPr="00485152">
        <w:rPr>
          <w:rFonts w:ascii="Times New Roman" w:hAnsi="Times New Roman" w:cs="Times New Roman"/>
          <w:b/>
          <w:bCs/>
          <w:sz w:val="28"/>
          <w:szCs w:val="28"/>
        </w:rPr>
        <w:t>Направленность программы</w:t>
      </w:r>
    </w:p>
    <w:p w:rsidR="00DA16CC" w:rsidRPr="00485152" w:rsidRDefault="00DA16CC" w:rsidP="00E5341E">
      <w:pPr>
        <w:spacing w:after="0" w:line="240" w:lineRule="auto"/>
        <w:ind w:firstLine="567"/>
        <w:jc w:val="both"/>
        <w:rPr>
          <w:rFonts w:ascii="Times New Roman" w:hAnsi="Times New Roman" w:cs="Times New Roman"/>
          <w:sz w:val="28"/>
          <w:szCs w:val="28"/>
        </w:rPr>
      </w:pPr>
      <w:r w:rsidRPr="00485152">
        <w:rPr>
          <w:rFonts w:ascii="Times New Roman" w:hAnsi="Times New Roman" w:cs="Times New Roman"/>
          <w:sz w:val="28"/>
          <w:szCs w:val="28"/>
        </w:rPr>
        <w:t>Дополнительная общеобразовательная общеразвивающая программа обучения «</w:t>
      </w:r>
      <w:proofErr w:type="spellStart"/>
      <w:r w:rsidRPr="00485152">
        <w:rPr>
          <w:rFonts w:ascii="Times New Roman" w:hAnsi="Times New Roman" w:cs="Times New Roman"/>
          <w:sz w:val="28"/>
          <w:szCs w:val="28"/>
        </w:rPr>
        <w:t>Юнармия</w:t>
      </w:r>
      <w:proofErr w:type="spellEnd"/>
      <w:r w:rsidRPr="00485152">
        <w:rPr>
          <w:rFonts w:ascii="Times New Roman" w:hAnsi="Times New Roman" w:cs="Times New Roman"/>
          <w:sz w:val="28"/>
          <w:szCs w:val="28"/>
        </w:rPr>
        <w:t xml:space="preserve">» имеет </w:t>
      </w:r>
      <w:r w:rsidR="00D1524F" w:rsidRPr="00485152">
        <w:rPr>
          <w:rFonts w:ascii="Times New Roman" w:hAnsi="Times New Roman" w:cs="Times New Roman"/>
          <w:sz w:val="28"/>
          <w:szCs w:val="28"/>
        </w:rPr>
        <w:t xml:space="preserve">физкультурно-спортивную </w:t>
      </w:r>
      <w:r w:rsidRPr="00485152">
        <w:rPr>
          <w:rFonts w:ascii="Times New Roman" w:hAnsi="Times New Roman" w:cs="Times New Roman"/>
          <w:sz w:val="28"/>
          <w:szCs w:val="28"/>
        </w:rPr>
        <w:t>направленность и способствует формированию у молодежи готовности и практической способности к выполнению гражданского долга и конституционных обязанностей по защите Отечества.</w:t>
      </w:r>
    </w:p>
    <w:p w:rsidR="00DA16CC" w:rsidRPr="00485152" w:rsidRDefault="00DA16CC" w:rsidP="000075C7">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 xml:space="preserve">Программа направлена </w:t>
      </w:r>
      <w:proofErr w:type="gramStart"/>
      <w:r w:rsidRPr="00485152">
        <w:rPr>
          <w:rFonts w:ascii="Times New Roman" w:hAnsi="Times New Roman" w:cs="Times New Roman"/>
          <w:b/>
          <w:sz w:val="28"/>
          <w:szCs w:val="28"/>
        </w:rPr>
        <w:t>на</w:t>
      </w:r>
      <w:proofErr w:type="gramEnd"/>
      <w:r w:rsidRPr="00485152">
        <w:rPr>
          <w:rFonts w:ascii="Times New Roman" w:hAnsi="Times New Roman" w:cs="Times New Roman"/>
          <w:sz w:val="28"/>
          <w:szCs w:val="28"/>
        </w:rPr>
        <w:t>:</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1) участие в реализации основных задач государственной молодежной политики Российской Федерации;</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3) повышение в обществе авторитета и престижа военной службы;</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4) сохранение и приумножение патриотических традиций.</w:t>
      </w:r>
    </w:p>
    <w:p w:rsidR="00DA16CC" w:rsidRPr="00485152" w:rsidRDefault="00DA16CC" w:rsidP="00E5341E">
      <w:pPr>
        <w:spacing w:after="0" w:line="240" w:lineRule="auto"/>
        <w:rPr>
          <w:rFonts w:ascii="Times New Roman" w:hAnsi="Times New Roman" w:cs="Times New Roman"/>
          <w:b/>
          <w:sz w:val="28"/>
          <w:szCs w:val="28"/>
        </w:rPr>
      </w:pPr>
      <w:r w:rsidRPr="00485152">
        <w:rPr>
          <w:rFonts w:ascii="Times New Roman" w:hAnsi="Times New Roman" w:cs="Times New Roman"/>
          <w:b/>
          <w:sz w:val="28"/>
          <w:szCs w:val="28"/>
        </w:rPr>
        <w:t>Актуальность</w:t>
      </w:r>
      <w:r w:rsidR="000075C7" w:rsidRPr="00485152">
        <w:rPr>
          <w:rFonts w:ascii="Times New Roman" w:hAnsi="Times New Roman" w:cs="Times New Roman"/>
          <w:b/>
          <w:sz w:val="28"/>
          <w:szCs w:val="28"/>
        </w:rPr>
        <w:t xml:space="preserve"> программы</w:t>
      </w:r>
    </w:p>
    <w:p w:rsidR="00DA16CC" w:rsidRPr="00485152" w:rsidRDefault="0026335F" w:rsidP="000075C7">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xml:space="preserve">  </w:t>
      </w:r>
      <w:r w:rsidR="00DA16CC" w:rsidRPr="00485152">
        <w:rPr>
          <w:rFonts w:ascii="Times New Roman" w:hAnsi="Times New Roman" w:cs="Times New Roman"/>
          <w:sz w:val="28"/>
          <w:szCs w:val="28"/>
        </w:rPr>
        <w:t>Актуальность программы обусловлена рядом факторов:</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нацеленностью на развитие патриотизма;</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целевой ориентацией на подготовку обучающихся к службе в ВС РФ;</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формированием здорового образа жизни;</w:t>
      </w:r>
    </w:p>
    <w:p w:rsidR="00DA16CC" w:rsidRPr="00485152" w:rsidRDefault="00DA16CC" w:rsidP="00E5341E">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необходимостью развития духовно-нравственных ценностей учащихся.</w:t>
      </w:r>
    </w:p>
    <w:p w:rsidR="00DA16CC" w:rsidRPr="00485152" w:rsidRDefault="00DA16CC" w:rsidP="00E5341E">
      <w:pPr>
        <w:spacing w:after="0" w:line="240" w:lineRule="auto"/>
        <w:ind w:firstLine="567"/>
        <w:jc w:val="both"/>
        <w:rPr>
          <w:rFonts w:ascii="Times New Roman" w:hAnsi="Times New Roman" w:cs="Times New Roman"/>
          <w:sz w:val="28"/>
          <w:szCs w:val="28"/>
        </w:rPr>
      </w:pPr>
      <w:r w:rsidRPr="00485152">
        <w:rPr>
          <w:rFonts w:ascii="Times New Roman" w:hAnsi="Times New Roman" w:cs="Times New Roman"/>
          <w:sz w:val="28"/>
          <w:szCs w:val="28"/>
        </w:rPr>
        <w:t>Содержание программы направлено также на формирование физической культуры обучающихся как части общей культуры, базирующейся на системе нравственных ценностей, определенных в Концепции духовно-нравственного развития и воспитания личности гражданина России.</w:t>
      </w:r>
    </w:p>
    <w:p w:rsidR="000075C7" w:rsidRPr="00485152" w:rsidRDefault="00DA16CC" w:rsidP="000075C7">
      <w:pPr>
        <w:spacing w:after="0" w:line="240" w:lineRule="auto"/>
        <w:ind w:firstLine="567"/>
        <w:jc w:val="both"/>
        <w:rPr>
          <w:rFonts w:ascii="Times New Roman" w:hAnsi="Times New Roman" w:cs="Times New Roman"/>
          <w:sz w:val="28"/>
          <w:szCs w:val="28"/>
        </w:rPr>
      </w:pPr>
      <w:r w:rsidRPr="00485152">
        <w:rPr>
          <w:rFonts w:ascii="Times New Roman" w:hAnsi="Times New Roman" w:cs="Times New Roman"/>
          <w:sz w:val="28"/>
          <w:szCs w:val="28"/>
        </w:rPr>
        <w:t>Программа ориентирована на социальный заказ государства к подготовке будущих защитников Отечества, у детей формируются личностные качества, знания, умения и навыки необходимые на службе в Вооруженных Силах Российской Федерации, способствует личностному развитию подростка, укреплению его физического здоровья, профессиональному самоопределению детей, их адаптации к жизни в обществе.</w:t>
      </w:r>
      <w:r w:rsidR="000075C7" w:rsidRPr="00485152">
        <w:rPr>
          <w:rFonts w:ascii="Times New Roman" w:hAnsi="Times New Roman" w:cs="Times New Roman"/>
          <w:sz w:val="28"/>
          <w:szCs w:val="28"/>
        </w:rPr>
        <w:t xml:space="preserve"> </w:t>
      </w:r>
    </w:p>
    <w:p w:rsidR="000075C7" w:rsidRPr="00485152" w:rsidRDefault="000075C7" w:rsidP="000075C7">
      <w:pPr>
        <w:spacing w:after="0" w:line="240" w:lineRule="auto"/>
        <w:ind w:firstLine="567"/>
        <w:jc w:val="both"/>
        <w:rPr>
          <w:rFonts w:ascii="Times New Roman" w:hAnsi="Times New Roman" w:cs="Times New Roman"/>
          <w:sz w:val="28"/>
          <w:szCs w:val="28"/>
        </w:rPr>
      </w:pPr>
      <w:r w:rsidRPr="00485152">
        <w:rPr>
          <w:rFonts w:ascii="Times New Roman" w:hAnsi="Times New Roman" w:cs="Times New Roman"/>
          <w:sz w:val="28"/>
          <w:szCs w:val="28"/>
        </w:rPr>
        <w:lastRenderedPageBreak/>
        <w:t xml:space="preserve"> </w:t>
      </w:r>
      <w:r w:rsidRPr="00485152">
        <w:rPr>
          <w:rFonts w:ascii="Times New Roman" w:hAnsi="Times New Roman" w:cs="Times New Roman"/>
          <w:b/>
          <w:sz w:val="28"/>
          <w:szCs w:val="28"/>
        </w:rPr>
        <w:t xml:space="preserve">Ценность программы </w:t>
      </w:r>
      <w:r w:rsidRPr="00485152">
        <w:rPr>
          <w:rFonts w:ascii="Times New Roman" w:hAnsi="Times New Roman" w:cs="Times New Roman"/>
          <w:sz w:val="28"/>
          <w:szCs w:val="28"/>
        </w:rPr>
        <w:t xml:space="preserve">состоит в том, что благодаря полученным умениям, и навыкам каждый обучающийся программы может продемонстрировать результаты по  </w:t>
      </w:r>
      <w:proofErr w:type="spellStart"/>
      <w:r w:rsidRPr="00485152">
        <w:rPr>
          <w:rFonts w:ascii="Times New Roman" w:hAnsi="Times New Roman" w:cs="Times New Roman"/>
          <w:sz w:val="28"/>
          <w:szCs w:val="28"/>
        </w:rPr>
        <w:t>военно</w:t>
      </w:r>
      <w:proofErr w:type="spellEnd"/>
      <w:r w:rsidRPr="00485152">
        <w:rPr>
          <w:rFonts w:ascii="Times New Roman" w:hAnsi="Times New Roman" w:cs="Times New Roman"/>
          <w:sz w:val="28"/>
          <w:szCs w:val="28"/>
        </w:rPr>
        <w:t xml:space="preserve"> – прикладной и физической подготовке.</w:t>
      </w:r>
    </w:p>
    <w:p w:rsidR="000075C7" w:rsidRPr="00485152" w:rsidRDefault="000075C7" w:rsidP="000075C7">
      <w:pPr>
        <w:spacing w:after="0" w:line="240" w:lineRule="auto"/>
        <w:jc w:val="both"/>
        <w:rPr>
          <w:rFonts w:ascii="Times New Roman" w:hAnsi="Times New Roman" w:cs="Times New Roman"/>
          <w:sz w:val="28"/>
          <w:szCs w:val="28"/>
        </w:rPr>
      </w:pPr>
      <w:r w:rsidRPr="00485152">
        <w:rPr>
          <w:rFonts w:ascii="Times New Roman" w:eastAsia="Times New Roman" w:hAnsi="Times New Roman" w:cs="Times New Roman"/>
          <w:b/>
          <w:sz w:val="28"/>
          <w:szCs w:val="28"/>
        </w:rPr>
        <w:t>Особенность организации образовательного процесса</w:t>
      </w:r>
    </w:p>
    <w:p w:rsidR="00981FAC" w:rsidRPr="00485152" w:rsidRDefault="00FC6411" w:rsidP="000075C7">
      <w:pPr>
        <w:spacing w:after="0" w:line="240" w:lineRule="auto"/>
        <w:rPr>
          <w:rFonts w:ascii="Times New Roman" w:hAnsi="Times New Roman" w:cs="Times New Roman"/>
          <w:color w:val="000000"/>
          <w:sz w:val="28"/>
          <w:szCs w:val="28"/>
        </w:rPr>
      </w:pPr>
      <w:r w:rsidRPr="00485152">
        <w:rPr>
          <w:rFonts w:ascii="Times New Roman" w:hAnsi="Times New Roman" w:cs="Times New Roman"/>
          <w:color w:val="000000"/>
          <w:sz w:val="28"/>
          <w:szCs w:val="28"/>
        </w:rPr>
        <w:t>Д</w:t>
      </w:r>
      <w:r w:rsidR="00981FAC" w:rsidRPr="00485152">
        <w:rPr>
          <w:rFonts w:ascii="Times New Roman" w:hAnsi="Times New Roman" w:cs="Times New Roman"/>
          <w:color w:val="000000"/>
          <w:sz w:val="28"/>
          <w:szCs w:val="28"/>
        </w:rPr>
        <w:t xml:space="preserve">анная программа является </w:t>
      </w:r>
      <w:r w:rsidRPr="00485152">
        <w:rPr>
          <w:rFonts w:ascii="Times New Roman" w:hAnsi="Times New Roman" w:cs="Times New Roman"/>
          <w:color w:val="000000"/>
          <w:sz w:val="28"/>
          <w:szCs w:val="28"/>
        </w:rPr>
        <w:t>модифицированной</w:t>
      </w:r>
      <w:r w:rsidR="00981FAC" w:rsidRPr="00485152">
        <w:rPr>
          <w:rFonts w:ascii="Times New Roman" w:hAnsi="Times New Roman" w:cs="Times New Roman"/>
          <w:color w:val="000000"/>
          <w:sz w:val="28"/>
          <w:szCs w:val="28"/>
        </w:rPr>
        <w:t>.</w:t>
      </w:r>
    </w:p>
    <w:p w:rsidR="00981FAC" w:rsidRPr="00485152" w:rsidRDefault="00981FAC" w:rsidP="000075C7">
      <w:pPr>
        <w:pStyle w:val="WW-1"/>
        <w:spacing w:after="0" w:line="240" w:lineRule="auto"/>
        <w:jc w:val="both"/>
        <w:rPr>
          <w:color w:val="000000"/>
          <w:sz w:val="28"/>
          <w:szCs w:val="28"/>
          <w:u w:val="single"/>
        </w:rPr>
      </w:pPr>
      <w:r w:rsidRPr="00485152">
        <w:rPr>
          <w:color w:val="000000"/>
          <w:sz w:val="28"/>
          <w:szCs w:val="28"/>
        </w:rPr>
        <w:t>Программа также обладает отличительными чертами по форме организации учебного процесса:</w:t>
      </w:r>
    </w:p>
    <w:p w:rsidR="00981FAC" w:rsidRPr="00485152" w:rsidRDefault="00981FAC" w:rsidP="000075C7">
      <w:pPr>
        <w:pStyle w:val="WW-1"/>
        <w:spacing w:after="0" w:line="240" w:lineRule="auto"/>
        <w:jc w:val="both"/>
        <w:rPr>
          <w:sz w:val="28"/>
          <w:szCs w:val="28"/>
        </w:rPr>
      </w:pPr>
      <w:r w:rsidRPr="00485152">
        <w:rPr>
          <w:color w:val="000000"/>
          <w:sz w:val="28"/>
          <w:szCs w:val="28"/>
          <w:u w:val="single"/>
        </w:rPr>
        <w:t>1) Особенность, которая касается участников:</w:t>
      </w:r>
    </w:p>
    <w:p w:rsidR="00981FAC" w:rsidRPr="00485152" w:rsidRDefault="008778C5" w:rsidP="000075C7">
      <w:pPr>
        <w:pStyle w:val="a6"/>
        <w:spacing w:before="0" w:after="0"/>
        <w:jc w:val="both"/>
        <w:rPr>
          <w:sz w:val="28"/>
          <w:szCs w:val="28"/>
        </w:rPr>
      </w:pPr>
      <w:r w:rsidRPr="00485152">
        <w:rPr>
          <w:sz w:val="28"/>
          <w:szCs w:val="28"/>
        </w:rPr>
        <w:t>Участниками юнармейского отряда</w:t>
      </w:r>
      <w:r w:rsidR="00981FAC" w:rsidRPr="00485152">
        <w:rPr>
          <w:sz w:val="28"/>
          <w:szCs w:val="28"/>
        </w:rPr>
        <w:t xml:space="preserve"> могут быть:</w:t>
      </w:r>
    </w:p>
    <w:p w:rsidR="00981FAC" w:rsidRPr="00485152" w:rsidRDefault="000075C7" w:rsidP="000075C7">
      <w:pPr>
        <w:pStyle w:val="a6"/>
        <w:tabs>
          <w:tab w:val="left" w:pos="993"/>
        </w:tabs>
        <w:spacing w:before="0" w:after="0"/>
        <w:jc w:val="both"/>
        <w:rPr>
          <w:sz w:val="28"/>
          <w:szCs w:val="28"/>
        </w:rPr>
      </w:pPr>
      <w:r w:rsidRPr="00485152">
        <w:rPr>
          <w:sz w:val="28"/>
          <w:szCs w:val="28"/>
        </w:rPr>
        <w:t>-</w:t>
      </w:r>
      <w:r w:rsidR="008778C5" w:rsidRPr="00485152">
        <w:rPr>
          <w:sz w:val="28"/>
          <w:szCs w:val="28"/>
        </w:rPr>
        <w:t xml:space="preserve">обучающиеся от </w:t>
      </w:r>
      <w:r w:rsidRPr="00485152">
        <w:rPr>
          <w:sz w:val="28"/>
          <w:szCs w:val="28"/>
        </w:rPr>
        <w:t>1</w:t>
      </w:r>
      <w:r w:rsidR="00250F31">
        <w:rPr>
          <w:sz w:val="28"/>
          <w:szCs w:val="28"/>
        </w:rPr>
        <w:t>1</w:t>
      </w:r>
      <w:r w:rsidR="00152BD7" w:rsidRPr="00485152">
        <w:rPr>
          <w:sz w:val="28"/>
          <w:szCs w:val="28"/>
        </w:rPr>
        <w:t xml:space="preserve">- </w:t>
      </w:r>
      <w:r w:rsidRPr="00485152">
        <w:rPr>
          <w:sz w:val="28"/>
          <w:szCs w:val="28"/>
        </w:rPr>
        <w:t>1</w:t>
      </w:r>
      <w:r w:rsidR="00250F31">
        <w:rPr>
          <w:sz w:val="28"/>
          <w:szCs w:val="28"/>
        </w:rPr>
        <w:t>3</w:t>
      </w:r>
      <w:r w:rsidR="00981FAC" w:rsidRPr="00485152">
        <w:rPr>
          <w:sz w:val="28"/>
          <w:szCs w:val="28"/>
        </w:rPr>
        <w:t xml:space="preserve"> лет; </w:t>
      </w:r>
    </w:p>
    <w:p w:rsidR="00981FAC" w:rsidRPr="00485152" w:rsidRDefault="008778C5" w:rsidP="000075C7">
      <w:pPr>
        <w:pStyle w:val="a6"/>
        <w:spacing w:before="0" w:after="0"/>
        <w:jc w:val="both"/>
        <w:rPr>
          <w:sz w:val="28"/>
          <w:szCs w:val="28"/>
        </w:rPr>
      </w:pPr>
      <w:r w:rsidRPr="00485152">
        <w:rPr>
          <w:sz w:val="28"/>
          <w:szCs w:val="28"/>
        </w:rPr>
        <w:t>Участие в юнармейском отряде</w:t>
      </w:r>
      <w:r w:rsidR="00981FAC" w:rsidRPr="00485152">
        <w:rPr>
          <w:sz w:val="28"/>
          <w:szCs w:val="28"/>
        </w:rPr>
        <w:t xml:space="preserve"> и выход из него является добровольным.</w:t>
      </w:r>
    </w:p>
    <w:p w:rsidR="00981FAC" w:rsidRPr="00485152" w:rsidRDefault="00981FAC" w:rsidP="000075C7">
      <w:pPr>
        <w:spacing w:after="0" w:line="240" w:lineRule="auto"/>
        <w:jc w:val="both"/>
        <w:rPr>
          <w:rFonts w:ascii="Times New Roman" w:hAnsi="Times New Roman" w:cs="Times New Roman"/>
          <w:color w:val="262626"/>
          <w:sz w:val="28"/>
          <w:szCs w:val="28"/>
          <w:lang w:eastAsia="ru-RU"/>
        </w:rPr>
      </w:pPr>
      <w:r w:rsidRPr="00485152">
        <w:rPr>
          <w:rFonts w:ascii="Times New Roman" w:hAnsi="Times New Roman" w:cs="Times New Roman"/>
          <w:sz w:val="28"/>
          <w:szCs w:val="28"/>
        </w:rPr>
        <w:t xml:space="preserve">Участие в </w:t>
      </w:r>
      <w:r w:rsidRPr="00485152">
        <w:rPr>
          <w:rFonts w:ascii="Times New Roman" w:hAnsi="Times New Roman" w:cs="Times New Roman"/>
          <w:color w:val="262626"/>
          <w:sz w:val="28"/>
          <w:szCs w:val="28"/>
          <w:lang w:eastAsia="ru-RU"/>
        </w:rPr>
        <w:t xml:space="preserve">юнармейском отряде физических лиц осуществляется на основании </w:t>
      </w:r>
      <w:r w:rsidRPr="00485152">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485152">
        <w:rPr>
          <w:rFonts w:ascii="Times New Roman" w:hAnsi="Times New Roman" w:cs="Times New Roman"/>
          <w:color w:val="262626"/>
          <w:sz w:val="28"/>
          <w:szCs w:val="28"/>
          <w:lang w:eastAsia="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981FAC" w:rsidRPr="00485152" w:rsidRDefault="00981FAC" w:rsidP="000075C7">
      <w:pPr>
        <w:pStyle w:val="WW-1"/>
        <w:spacing w:after="0" w:line="240" w:lineRule="auto"/>
        <w:jc w:val="both"/>
        <w:rPr>
          <w:sz w:val="28"/>
          <w:szCs w:val="28"/>
        </w:rPr>
      </w:pPr>
      <w:r w:rsidRPr="00485152">
        <w:rPr>
          <w:color w:val="000000"/>
          <w:sz w:val="28"/>
          <w:szCs w:val="28"/>
          <w:u w:val="single"/>
        </w:rPr>
        <w:t>2) Особенность, которая касается принципов реализации программы:</w:t>
      </w:r>
    </w:p>
    <w:p w:rsidR="00981FAC" w:rsidRPr="00485152" w:rsidRDefault="00981FAC" w:rsidP="000075C7">
      <w:pPr>
        <w:pStyle w:val="ConsPlusNormal1"/>
        <w:jc w:val="both"/>
        <w:rPr>
          <w:rFonts w:ascii="Times New Roman" w:hAnsi="Times New Roman" w:cs="Times New Roman"/>
          <w:sz w:val="28"/>
          <w:szCs w:val="28"/>
        </w:rPr>
      </w:pPr>
      <w:r w:rsidRPr="00485152">
        <w:rPr>
          <w:rFonts w:ascii="Times New Roman" w:hAnsi="Times New Roman" w:cs="Times New Roman"/>
          <w:sz w:val="28"/>
          <w:szCs w:val="28"/>
        </w:rPr>
        <w:t xml:space="preserve">Содержание и материал программы спланированы по принципу дифференциации в соответствии с уровнями сложности, а также требованиями </w:t>
      </w:r>
      <w:proofErr w:type="spellStart"/>
      <w:r w:rsidRPr="00485152">
        <w:rPr>
          <w:rFonts w:ascii="Times New Roman" w:hAnsi="Times New Roman" w:cs="Times New Roman"/>
          <w:sz w:val="28"/>
          <w:szCs w:val="28"/>
        </w:rPr>
        <w:t>СанПина</w:t>
      </w:r>
      <w:proofErr w:type="spellEnd"/>
      <w:r w:rsidRPr="00485152">
        <w:rPr>
          <w:rFonts w:ascii="Times New Roman" w:hAnsi="Times New Roman" w:cs="Times New Roman"/>
          <w:sz w:val="28"/>
          <w:szCs w:val="28"/>
        </w:rPr>
        <w:t xml:space="preserve"> и могут быть усложнены или упрощены.</w:t>
      </w:r>
    </w:p>
    <w:p w:rsidR="00FC6411" w:rsidRPr="00485152" w:rsidRDefault="00981FAC" w:rsidP="000075C7">
      <w:pPr>
        <w:pStyle w:val="ConsPlusNormal1"/>
        <w:jc w:val="both"/>
        <w:rPr>
          <w:rFonts w:ascii="Times New Roman" w:hAnsi="Times New Roman" w:cs="Times New Roman"/>
          <w:sz w:val="28"/>
          <w:szCs w:val="28"/>
        </w:rPr>
      </w:pPr>
      <w:r w:rsidRPr="00485152">
        <w:rPr>
          <w:rFonts w:ascii="Times New Roman" w:hAnsi="Times New Roman" w:cs="Times New Roman"/>
          <w:sz w:val="28"/>
          <w:szCs w:val="28"/>
        </w:rPr>
        <w:t xml:space="preserve">Программа может быть дополнена различными видами мероприятий и дисциплин согласно возрастным особенностям юнармейцев. </w:t>
      </w:r>
    </w:p>
    <w:p w:rsidR="000075C7" w:rsidRPr="00485152" w:rsidRDefault="00981FAC" w:rsidP="000075C7">
      <w:pPr>
        <w:pStyle w:val="ConsPlusNormal1"/>
        <w:jc w:val="both"/>
        <w:rPr>
          <w:rFonts w:ascii="Times New Roman" w:hAnsi="Times New Roman" w:cs="Times New Roman"/>
          <w:sz w:val="28"/>
          <w:szCs w:val="28"/>
        </w:rPr>
      </w:pPr>
      <w:r w:rsidRPr="00485152">
        <w:rPr>
          <w:rFonts w:ascii="Times New Roman" w:hAnsi="Times New Roman" w:cs="Times New Roman"/>
          <w:sz w:val="28"/>
          <w:szCs w:val="28"/>
        </w:rPr>
        <w:t>Основной формой организации образовательного процесса являются</w:t>
      </w:r>
      <w:r w:rsidRPr="00485152">
        <w:rPr>
          <w:rFonts w:ascii="Times New Roman" w:hAnsi="Times New Roman" w:cs="Times New Roman"/>
          <w:color w:val="FF0000"/>
          <w:sz w:val="28"/>
          <w:szCs w:val="28"/>
        </w:rPr>
        <w:t xml:space="preserve"> </w:t>
      </w:r>
      <w:r w:rsidRPr="00485152">
        <w:rPr>
          <w:rFonts w:ascii="Times New Roman" w:hAnsi="Times New Roman" w:cs="Times New Roman"/>
          <w:sz w:val="28"/>
          <w:szCs w:val="28"/>
        </w:rPr>
        <w:t>теоретические и практические занятия, комплексные тренировки, стрельбы и тактические учения.  Основными методами здесь выступают показ и упражнение (тренировка).</w:t>
      </w:r>
      <w:r w:rsidR="000075C7" w:rsidRPr="00485152">
        <w:rPr>
          <w:rFonts w:ascii="Times New Roman" w:hAnsi="Times New Roman" w:cs="Times New Roman"/>
          <w:sz w:val="28"/>
          <w:szCs w:val="28"/>
        </w:rPr>
        <w:t xml:space="preserve">  </w:t>
      </w:r>
    </w:p>
    <w:p w:rsidR="00DA16CC" w:rsidRPr="00485152" w:rsidRDefault="000075C7" w:rsidP="000075C7">
      <w:pPr>
        <w:pStyle w:val="ConsPlusNormal1"/>
        <w:jc w:val="both"/>
        <w:rPr>
          <w:rFonts w:ascii="Times New Roman" w:hAnsi="Times New Roman" w:cs="Times New Roman"/>
          <w:sz w:val="28"/>
          <w:szCs w:val="28"/>
        </w:rPr>
      </w:pPr>
      <w:r w:rsidRPr="00485152">
        <w:rPr>
          <w:rFonts w:ascii="Times New Roman" w:hAnsi="Times New Roman" w:cs="Times New Roman"/>
          <w:b/>
          <w:sz w:val="28"/>
          <w:szCs w:val="28"/>
        </w:rPr>
        <w:t>Характеристика целевой группы</w:t>
      </w:r>
    </w:p>
    <w:p w:rsidR="00E5341E" w:rsidRPr="00485152" w:rsidRDefault="00E5341E" w:rsidP="0026335F">
      <w:pPr>
        <w:spacing w:after="0" w:line="240" w:lineRule="auto"/>
        <w:jc w:val="both"/>
        <w:rPr>
          <w:rFonts w:ascii="Times New Roman" w:hAnsi="Times New Roman" w:cs="Times New Roman"/>
          <w:color w:val="000000"/>
          <w:sz w:val="28"/>
          <w:szCs w:val="28"/>
        </w:rPr>
      </w:pPr>
      <w:r w:rsidRPr="00485152">
        <w:rPr>
          <w:rFonts w:ascii="Times New Roman" w:hAnsi="Times New Roman" w:cs="Times New Roman"/>
          <w:color w:val="000000"/>
          <w:sz w:val="28"/>
          <w:szCs w:val="28"/>
        </w:rPr>
        <w:t xml:space="preserve">Данная программа предназначена для детей и подростков </w:t>
      </w:r>
      <w:r w:rsidR="008778C5" w:rsidRPr="00485152">
        <w:rPr>
          <w:rFonts w:ascii="Times New Roman" w:hAnsi="Times New Roman" w:cs="Times New Roman"/>
          <w:color w:val="000000"/>
          <w:sz w:val="28"/>
          <w:szCs w:val="28"/>
        </w:rPr>
        <w:t>1</w:t>
      </w:r>
      <w:r w:rsidR="00616547">
        <w:rPr>
          <w:rFonts w:ascii="Times New Roman" w:hAnsi="Times New Roman" w:cs="Times New Roman"/>
          <w:color w:val="000000"/>
          <w:sz w:val="28"/>
          <w:szCs w:val="28"/>
        </w:rPr>
        <w:t>1</w:t>
      </w:r>
      <w:r w:rsidR="0026335F" w:rsidRPr="00485152">
        <w:rPr>
          <w:rFonts w:ascii="Times New Roman" w:hAnsi="Times New Roman" w:cs="Times New Roman"/>
          <w:color w:val="000000"/>
          <w:sz w:val="28"/>
          <w:szCs w:val="28"/>
        </w:rPr>
        <w:t xml:space="preserve"> - 1</w:t>
      </w:r>
      <w:r w:rsidR="00616547">
        <w:rPr>
          <w:rFonts w:ascii="Times New Roman" w:hAnsi="Times New Roman" w:cs="Times New Roman"/>
          <w:color w:val="000000"/>
          <w:sz w:val="28"/>
          <w:szCs w:val="28"/>
        </w:rPr>
        <w:t>2</w:t>
      </w:r>
      <w:r w:rsidRPr="00485152">
        <w:rPr>
          <w:rFonts w:ascii="Times New Roman" w:hAnsi="Times New Roman" w:cs="Times New Roman"/>
          <w:color w:val="000000"/>
          <w:sz w:val="28"/>
          <w:szCs w:val="28"/>
        </w:rPr>
        <w:t xml:space="preserve"> лет</w:t>
      </w:r>
      <w:proofErr w:type="gramStart"/>
      <w:r w:rsidR="0026335F" w:rsidRPr="00485152">
        <w:rPr>
          <w:rFonts w:ascii="Times New Roman" w:hAnsi="Times New Roman" w:cs="Times New Roman"/>
          <w:color w:val="000000"/>
          <w:sz w:val="28"/>
          <w:szCs w:val="28"/>
        </w:rPr>
        <w:t xml:space="preserve"> </w:t>
      </w:r>
      <w:r w:rsidRPr="00485152">
        <w:rPr>
          <w:rFonts w:ascii="Times New Roman" w:hAnsi="Times New Roman" w:cs="Times New Roman"/>
          <w:color w:val="000000"/>
          <w:sz w:val="28"/>
          <w:szCs w:val="28"/>
        </w:rPr>
        <w:t>.</w:t>
      </w:r>
      <w:proofErr w:type="gramEnd"/>
      <w:r w:rsidRPr="00485152">
        <w:rPr>
          <w:rFonts w:ascii="Times New Roman" w:hAnsi="Times New Roman" w:cs="Times New Roman"/>
          <w:color w:val="000000"/>
          <w:sz w:val="28"/>
          <w:szCs w:val="28"/>
        </w:rPr>
        <w:t xml:space="preserve">    В этом возрасте </w:t>
      </w:r>
      <w:r w:rsidR="00862BE9" w:rsidRPr="00485152">
        <w:rPr>
          <w:rFonts w:ascii="Times New Roman" w:hAnsi="Times New Roman" w:cs="Times New Roman"/>
          <w:color w:val="000000"/>
          <w:sz w:val="28"/>
          <w:szCs w:val="28"/>
        </w:rPr>
        <w:t>об</w:t>
      </w:r>
      <w:r w:rsidRPr="00485152">
        <w:rPr>
          <w:rFonts w:ascii="Times New Roman" w:hAnsi="Times New Roman" w:cs="Times New Roman"/>
          <w:color w:val="000000"/>
          <w:sz w:val="28"/>
          <w:szCs w:val="28"/>
        </w:rPr>
        <w:t>уча</w:t>
      </w:r>
      <w:r w:rsidR="00862BE9" w:rsidRPr="00485152">
        <w:rPr>
          <w:rFonts w:ascii="Times New Roman" w:hAnsi="Times New Roman" w:cs="Times New Roman"/>
          <w:color w:val="000000"/>
          <w:sz w:val="28"/>
          <w:szCs w:val="28"/>
        </w:rPr>
        <w:t>ю</w:t>
      </w:r>
      <w:r w:rsidRPr="00485152">
        <w:rPr>
          <w:rFonts w:ascii="Times New Roman" w:hAnsi="Times New Roman" w:cs="Times New Roman"/>
          <w:color w:val="000000"/>
          <w:sz w:val="28"/>
          <w:szCs w:val="28"/>
        </w:rPr>
        <w:t xml:space="preserve">щийся ощущает свою принадлежность и причастность к определенной социальной группе. Он уже не просто подражает в поведении старшим, а анализирует и оценивает историю, традиции, существующую систему ценностей и мораль того общества, которое его воспитывает. Эта сложная работа вызывает у ребенка яркий эмоциональный отклик. В этот период ярко проявляются нравственные, интеллектуальные и патриотические чувства. </w:t>
      </w:r>
    </w:p>
    <w:p w:rsidR="00E5341E" w:rsidRPr="00485152" w:rsidRDefault="00E5341E" w:rsidP="0026335F">
      <w:pPr>
        <w:spacing w:after="0" w:line="240" w:lineRule="auto"/>
        <w:jc w:val="both"/>
        <w:rPr>
          <w:rFonts w:ascii="Times New Roman" w:hAnsi="Times New Roman" w:cs="Times New Roman"/>
          <w:color w:val="000000"/>
          <w:sz w:val="28"/>
          <w:szCs w:val="28"/>
        </w:rPr>
      </w:pPr>
      <w:r w:rsidRPr="00485152">
        <w:rPr>
          <w:rFonts w:ascii="Times New Roman" w:hAnsi="Times New Roman" w:cs="Times New Roman"/>
          <w:color w:val="000000"/>
          <w:sz w:val="28"/>
          <w:szCs w:val="28"/>
        </w:rPr>
        <w:t xml:space="preserve">В этот период следует учитывать, что именно в подростковом возрасте возникают глубокие, действенные, устойчивые интересы, развивается самостоятельность, исполнительность и дисциплинированность. Также в этом возрасте происходят существенные сдвиги в мыслительной деятельности: увеличивается объем внимания, памяти, происходит развитие </w:t>
      </w:r>
      <w:r w:rsidRPr="00485152">
        <w:rPr>
          <w:rFonts w:ascii="Times New Roman" w:hAnsi="Times New Roman" w:cs="Times New Roman"/>
          <w:color w:val="000000"/>
          <w:sz w:val="28"/>
          <w:szCs w:val="28"/>
        </w:rPr>
        <w:lastRenderedPageBreak/>
        <w:t xml:space="preserve">наблюдательности. Они отличаются неустойчивостью в психоэмоциональном состоянии, неуравновешенностью характера, поэтому предметом заботы педагога является воспитание волевых качеств личности. Индивидуальный подход предполагает учет особенностей возраста, типа нервной деятельности, темперамента, характера. </w:t>
      </w:r>
    </w:p>
    <w:p w:rsidR="00E5341E" w:rsidRPr="00485152" w:rsidRDefault="00E5341E" w:rsidP="0026335F">
      <w:pPr>
        <w:spacing w:after="0" w:line="240" w:lineRule="auto"/>
        <w:jc w:val="both"/>
        <w:rPr>
          <w:rFonts w:ascii="Times New Roman" w:hAnsi="Times New Roman" w:cs="Times New Roman"/>
          <w:color w:val="000000"/>
          <w:sz w:val="28"/>
          <w:szCs w:val="28"/>
        </w:rPr>
      </w:pPr>
      <w:r w:rsidRPr="00485152">
        <w:rPr>
          <w:rFonts w:ascii="Times New Roman" w:hAnsi="Times New Roman" w:cs="Times New Roman"/>
          <w:color w:val="000000"/>
          <w:sz w:val="28"/>
          <w:szCs w:val="28"/>
        </w:rPr>
        <w:t>В работе с каждым участником программы педагогу следует найти ту психологическую установку в их обучении, которая дает им возможность преодолевать им противоречия своего характера, различные трудности на их жизненном пути.</w:t>
      </w:r>
    </w:p>
    <w:p w:rsidR="00B33DD9" w:rsidRPr="00485152" w:rsidRDefault="00B33DD9" w:rsidP="00B33DD9">
      <w:pPr>
        <w:spacing w:after="0" w:line="240" w:lineRule="auto"/>
        <w:jc w:val="both"/>
        <w:rPr>
          <w:rFonts w:ascii="Times New Roman" w:hAnsi="Times New Roman" w:cs="Times New Roman"/>
          <w:color w:val="000000"/>
          <w:sz w:val="28"/>
          <w:szCs w:val="28"/>
        </w:rPr>
      </w:pPr>
      <w:r w:rsidRPr="00485152">
        <w:rPr>
          <w:rFonts w:ascii="Times New Roman" w:hAnsi="Times New Roman" w:cs="Times New Roman"/>
          <w:b/>
          <w:color w:val="000000"/>
          <w:sz w:val="28"/>
          <w:szCs w:val="28"/>
        </w:rPr>
        <w:t>Условия реализации программы</w:t>
      </w:r>
    </w:p>
    <w:p w:rsidR="000075C7" w:rsidRPr="00485152" w:rsidRDefault="000075C7" w:rsidP="000075C7">
      <w:pPr>
        <w:spacing w:after="0" w:line="240" w:lineRule="auto"/>
        <w:jc w:val="both"/>
        <w:rPr>
          <w:rFonts w:ascii="Times New Roman" w:hAnsi="Times New Roman" w:cs="Times New Roman"/>
          <w:color w:val="000000"/>
          <w:sz w:val="28"/>
          <w:szCs w:val="28"/>
        </w:rPr>
      </w:pPr>
      <w:r w:rsidRPr="00485152">
        <w:rPr>
          <w:rFonts w:ascii="Times New Roman" w:hAnsi="Times New Roman" w:cs="Times New Roman"/>
          <w:color w:val="000000"/>
          <w:sz w:val="28"/>
          <w:szCs w:val="28"/>
        </w:rPr>
        <w:t>Программа не предъявляет специальных требований к физической подготовленности для зачисления в группы. Допуском к освоению данной программы является отсутствие серьёзных отклонений в здоровье, что даёт детям с разными физическими способностями возможность приобретать полезный двигательный опыт в равной степени.</w:t>
      </w:r>
    </w:p>
    <w:p w:rsidR="000075C7" w:rsidRPr="00485152" w:rsidRDefault="000075C7" w:rsidP="000075C7">
      <w:pPr>
        <w:spacing w:after="0" w:line="240" w:lineRule="auto"/>
        <w:jc w:val="both"/>
        <w:rPr>
          <w:rFonts w:ascii="Times New Roman" w:hAnsi="Times New Roman" w:cs="Times New Roman"/>
          <w:color w:val="000000"/>
          <w:sz w:val="28"/>
          <w:szCs w:val="28"/>
        </w:rPr>
      </w:pPr>
      <w:r w:rsidRPr="00485152">
        <w:rPr>
          <w:rFonts w:ascii="Times New Roman" w:hAnsi="Times New Roman" w:cs="Times New Roman"/>
          <w:color w:val="000000"/>
          <w:sz w:val="28"/>
          <w:szCs w:val="28"/>
        </w:rPr>
        <w:t>Учебная группа формируется в составе 15 человек с разным уровнем стартовой подготовки, состав смешанный.</w:t>
      </w:r>
    </w:p>
    <w:p w:rsidR="00FC6411" w:rsidRPr="00485152" w:rsidRDefault="00FC6411" w:rsidP="00B33DD9">
      <w:pPr>
        <w:spacing w:after="0"/>
        <w:rPr>
          <w:rFonts w:ascii="Times New Roman" w:eastAsia="Times New Roman" w:hAnsi="Times New Roman" w:cs="Times New Roman"/>
          <w:sz w:val="28"/>
          <w:szCs w:val="28"/>
        </w:rPr>
      </w:pPr>
      <w:r w:rsidRPr="00485152">
        <w:rPr>
          <w:rFonts w:ascii="Times New Roman" w:eastAsia="Times New Roman" w:hAnsi="Times New Roman" w:cs="Times New Roman"/>
          <w:sz w:val="28"/>
          <w:szCs w:val="28"/>
        </w:rPr>
        <w:t xml:space="preserve">Срок реализации программы - 1 год. </w:t>
      </w:r>
    </w:p>
    <w:p w:rsidR="00FC6411" w:rsidRPr="00485152" w:rsidRDefault="00FC6411" w:rsidP="0026335F">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85152">
        <w:rPr>
          <w:rFonts w:ascii="Times New Roman" w:eastAsia="Times New Roman" w:hAnsi="Times New Roman" w:cs="Times New Roman"/>
          <w:sz w:val="28"/>
          <w:szCs w:val="28"/>
        </w:rPr>
        <w:t xml:space="preserve">Всего </w:t>
      </w:r>
      <w:r w:rsidR="00B33DD9" w:rsidRPr="00485152">
        <w:rPr>
          <w:rFonts w:ascii="Times New Roman" w:eastAsia="Times New Roman" w:hAnsi="Times New Roman" w:cs="Times New Roman"/>
          <w:sz w:val="28"/>
          <w:szCs w:val="28"/>
        </w:rPr>
        <w:t>144</w:t>
      </w:r>
      <w:r w:rsidRPr="00485152">
        <w:rPr>
          <w:rFonts w:ascii="Times New Roman" w:eastAsia="Times New Roman" w:hAnsi="Times New Roman" w:cs="Times New Roman"/>
          <w:sz w:val="28"/>
          <w:szCs w:val="28"/>
        </w:rPr>
        <w:t xml:space="preserve"> час</w:t>
      </w:r>
      <w:r w:rsidR="00B33DD9" w:rsidRPr="00485152">
        <w:rPr>
          <w:rFonts w:ascii="Times New Roman" w:eastAsia="Times New Roman" w:hAnsi="Times New Roman" w:cs="Times New Roman"/>
          <w:sz w:val="28"/>
          <w:szCs w:val="28"/>
        </w:rPr>
        <w:t>а</w:t>
      </w:r>
      <w:r w:rsidRPr="00485152">
        <w:rPr>
          <w:rFonts w:ascii="Times New Roman" w:eastAsia="Times New Roman" w:hAnsi="Times New Roman" w:cs="Times New Roman"/>
          <w:sz w:val="28"/>
          <w:szCs w:val="28"/>
        </w:rPr>
        <w:t xml:space="preserve"> на освоение программы.</w:t>
      </w:r>
    </w:p>
    <w:p w:rsidR="00FC6411" w:rsidRPr="00485152" w:rsidRDefault="00DA16CC" w:rsidP="00FC6411">
      <w:pPr>
        <w:spacing w:after="0"/>
        <w:rPr>
          <w:rFonts w:ascii="Times New Roman" w:hAnsi="Times New Roman" w:cs="Times New Roman"/>
          <w:b/>
          <w:sz w:val="28"/>
          <w:szCs w:val="28"/>
        </w:rPr>
      </w:pPr>
      <w:r w:rsidRPr="00485152">
        <w:rPr>
          <w:rFonts w:ascii="Times New Roman" w:hAnsi="Times New Roman" w:cs="Times New Roman"/>
          <w:b/>
          <w:sz w:val="28"/>
          <w:szCs w:val="28"/>
        </w:rPr>
        <w:t xml:space="preserve">Режим занятий </w:t>
      </w:r>
    </w:p>
    <w:p w:rsidR="00FC6411" w:rsidRPr="00485152" w:rsidRDefault="00FC6411" w:rsidP="0026335F">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85152">
        <w:rPr>
          <w:rFonts w:ascii="Times New Roman" w:eastAsia="Times New Roman" w:hAnsi="Times New Roman" w:cs="Times New Roman"/>
          <w:sz w:val="28"/>
          <w:szCs w:val="28"/>
        </w:rPr>
        <w:t>Занятия по программе «</w:t>
      </w:r>
      <w:proofErr w:type="spellStart"/>
      <w:r w:rsidRPr="00485152">
        <w:rPr>
          <w:rFonts w:ascii="Times New Roman" w:eastAsia="Times New Roman" w:hAnsi="Times New Roman" w:cs="Times New Roman"/>
          <w:sz w:val="28"/>
          <w:szCs w:val="28"/>
        </w:rPr>
        <w:t>Юнармия</w:t>
      </w:r>
      <w:proofErr w:type="spellEnd"/>
      <w:r w:rsidRPr="00485152">
        <w:rPr>
          <w:rFonts w:ascii="Times New Roman" w:eastAsia="Times New Roman" w:hAnsi="Times New Roman" w:cs="Times New Roman"/>
          <w:sz w:val="28"/>
          <w:szCs w:val="28"/>
        </w:rPr>
        <w:t>» проводятся 2 раза</w:t>
      </w:r>
      <w:r w:rsidR="0097220F" w:rsidRPr="00485152">
        <w:rPr>
          <w:rFonts w:ascii="Times New Roman" w:eastAsia="Times New Roman" w:hAnsi="Times New Roman" w:cs="Times New Roman"/>
          <w:sz w:val="28"/>
          <w:szCs w:val="28"/>
        </w:rPr>
        <w:t xml:space="preserve"> в неделю </w:t>
      </w:r>
      <w:r w:rsidR="00862BE9" w:rsidRPr="00485152">
        <w:rPr>
          <w:rFonts w:ascii="Times New Roman" w:eastAsia="Times New Roman" w:hAnsi="Times New Roman" w:cs="Times New Roman"/>
          <w:sz w:val="28"/>
          <w:szCs w:val="28"/>
        </w:rPr>
        <w:t>по 8</w:t>
      </w:r>
      <w:r w:rsidR="0097220F" w:rsidRPr="00485152">
        <w:rPr>
          <w:rFonts w:ascii="Times New Roman" w:eastAsia="Times New Roman" w:hAnsi="Times New Roman" w:cs="Times New Roman"/>
          <w:sz w:val="28"/>
          <w:szCs w:val="28"/>
        </w:rPr>
        <w:t>0</w:t>
      </w:r>
      <w:r w:rsidRPr="00485152">
        <w:rPr>
          <w:rFonts w:ascii="Times New Roman" w:eastAsia="Times New Roman" w:hAnsi="Times New Roman" w:cs="Times New Roman"/>
          <w:sz w:val="28"/>
          <w:szCs w:val="28"/>
        </w:rPr>
        <w:t xml:space="preserve"> минут</w:t>
      </w:r>
      <w:r w:rsidR="00862BE9" w:rsidRPr="00485152">
        <w:rPr>
          <w:rFonts w:ascii="Times New Roman" w:eastAsia="Times New Roman" w:hAnsi="Times New Roman" w:cs="Times New Roman"/>
          <w:sz w:val="28"/>
          <w:szCs w:val="28"/>
        </w:rPr>
        <w:t xml:space="preserve"> (перерыв 10 минут)</w:t>
      </w:r>
      <w:proofErr w:type="gramStart"/>
      <w:r w:rsidR="008778C5" w:rsidRPr="00485152">
        <w:rPr>
          <w:rFonts w:ascii="Times New Roman" w:eastAsia="Times New Roman" w:hAnsi="Times New Roman" w:cs="Times New Roman"/>
          <w:sz w:val="28"/>
          <w:szCs w:val="28"/>
        </w:rPr>
        <w:t xml:space="preserve"> .</w:t>
      </w:r>
      <w:proofErr w:type="gramEnd"/>
    </w:p>
    <w:p w:rsidR="00B33DD9" w:rsidRPr="00485152" w:rsidRDefault="00B33DD9" w:rsidP="00B33DD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85152">
        <w:rPr>
          <w:rFonts w:ascii="Times New Roman" w:eastAsia="Times New Roman" w:hAnsi="Times New Roman" w:cs="Times New Roman"/>
          <w:b/>
          <w:sz w:val="28"/>
          <w:szCs w:val="28"/>
        </w:rPr>
        <w:t xml:space="preserve">Форма обучения </w:t>
      </w:r>
      <w:r w:rsidRPr="00485152">
        <w:rPr>
          <w:rFonts w:ascii="Times New Roman" w:eastAsia="Times New Roman" w:hAnsi="Times New Roman" w:cs="Times New Roman"/>
          <w:sz w:val="28"/>
          <w:szCs w:val="28"/>
        </w:rPr>
        <w:t xml:space="preserve">– очная. </w:t>
      </w:r>
    </w:p>
    <w:p w:rsidR="00B33DD9" w:rsidRPr="00485152" w:rsidRDefault="00B33DD9" w:rsidP="00B33DD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85152">
        <w:rPr>
          <w:rFonts w:ascii="Times New Roman" w:eastAsia="Times New Roman" w:hAnsi="Times New Roman" w:cs="Times New Roman"/>
          <w:b/>
          <w:sz w:val="28"/>
          <w:szCs w:val="28"/>
        </w:rPr>
        <w:t xml:space="preserve">Формы организации учебной деятельности – </w:t>
      </w:r>
      <w:r w:rsidRPr="00485152">
        <w:rPr>
          <w:rFonts w:ascii="Times New Roman" w:eastAsia="Times New Roman" w:hAnsi="Times New Roman" w:cs="Times New Roman"/>
          <w:sz w:val="28"/>
          <w:szCs w:val="28"/>
        </w:rPr>
        <w:t>комбинированное занятие. При такой форме организации большое количество времени занимает практическая часть по военно-прикладной подготовке, строевой подготовке, ОФП, СФП,   участия в соревнованиях.</w:t>
      </w:r>
    </w:p>
    <w:p w:rsidR="00B33DD9" w:rsidRPr="00485152" w:rsidRDefault="00B33DD9" w:rsidP="00B33DD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85152">
        <w:rPr>
          <w:rFonts w:ascii="Times New Roman" w:eastAsia="Times New Roman" w:hAnsi="Times New Roman" w:cs="Times New Roman"/>
          <w:b/>
          <w:sz w:val="28"/>
          <w:szCs w:val="28"/>
        </w:rPr>
        <w:t xml:space="preserve">Формы проведения занятий: </w:t>
      </w:r>
      <w:r w:rsidRPr="00485152">
        <w:rPr>
          <w:rFonts w:ascii="Times New Roman" w:eastAsia="Times New Roman" w:hAnsi="Times New Roman" w:cs="Times New Roman"/>
          <w:sz w:val="28"/>
          <w:szCs w:val="28"/>
        </w:rPr>
        <w:t xml:space="preserve">учебное занятие, комбинированное занятие, </w:t>
      </w:r>
      <w:proofErr w:type="spellStart"/>
      <w:proofErr w:type="gramStart"/>
      <w:r w:rsidRPr="00485152">
        <w:rPr>
          <w:rFonts w:ascii="Times New Roman" w:eastAsia="Times New Roman" w:hAnsi="Times New Roman" w:cs="Times New Roman"/>
          <w:sz w:val="28"/>
          <w:szCs w:val="28"/>
        </w:rPr>
        <w:t>учебно</w:t>
      </w:r>
      <w:proofErr w:type="spellEnd"/>
      <w:r w:rsidRPr="00485152">
        <w:rPr>
          <w:rFonts w:ascii="Times New Roman" w:eastAsia="Times New Roman" w:hAnsi="Times New Roman" w:cs="Times New Roman"/>
          <w:sz w:val="28"/>
          <w:szCs w:val="28"/>
        </w:rPr>
        <w:t xml:space="preserve"> - тренировочное</w:t>
      </w:r>
      <w:proofErr w:type="gramEnd"/>
      <w:r w:rsidRPr="00485152">
        <w:rPr>
          <w:rFonts w:ascii="Times New Roman" w:eastAsia="Times New Roman" w:hAnsi="Times New Roman" w:cs="Times New Roman"/>
          <w:sz w:val="28"/>
          <w:szCs w:val="28"/>
        </w:rPr>
        <w:t xml:space="preserve"> занятие, самостоятельное занятие, участие в эстафетах, конкурсах, соревнованиях, смотрах песни и строя</w:t>
      </w:r>
    </w:p>
    <w:p w:rsidR="00B33DD9" w:rsidRPr="00485152" w:rsidRDefault="00B33DD9" w:rsidP="00B33DD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85152">
        <w:rPr>
          <w:rFonts w:ascii="Times New Roman" w:eastAsia="Times New Roman" w:hAnsi="Times New Roman" w:cs="Times New Roman"/>
          <w:b/>
          <w:sz w:val="28"/>
          <w:szCs w:val="28"/>
        </w:rPr>
        <w:t>Уровень обучения</w:t>
      </w:r>
      <w:r w:rsidRPr="00485152">
        <w:rPr>
          <w:rFonts w:ascii="Times New Roman" w:eastAsia="Times New Roman" w:hAnsi="Times New Roman" w:cs="Times New Roman"/>
          <w:sz w:val="28"/>
          <w:szCs w:val="28"/>
        </w:rPr>
        <w:t xml:space="preserve"> – базовый.</w:t>
      </w:r>
    </w:p>
    <w:p w:rsidR="00FC6411" w:rsidRPr="00485152" w:rsidRDefault="00FC6411" w:rsidP="0026335F">
      <w:pPr>
        <w:tabs>
          <w:tab w:val="left" w:pos="993"/>
        </w:tabs>
        <w:spacing w:after="0" w:line="240" w:lineRule="auto"/>
        <w:jc w:val="both"/>
        <w:rPr>
          <w:rFonts w:ascii="Times New Roman" w:hAnsi="Times New Roman" w:cs="Times New Roman"/>
          <w:color w:val="000000"/>
          <w:sz w:val="28"/>
          <w:szCs w:val="28"/>
          <w:shd w:val="clear" w:color="auto" w:fill="FFFFFF"/>
        </w:rPr>
      </w:pPr>
      <w:r w:rsidRPr="00485152">
        <w:rPr>
          <w:rFonts w:ascii="Times New Roman" w:hAnsi="Times New Roman" w:cs="Times New Roman"/>
          <w:b/>
          <w:bCs/>
          <w:color w:val="000000"/>
          <w:sz w:val="28"/>
          <w:szCs w:val="28"/>
          <w:shd w:val="clear" w:color="auto" w:fill="FFFFFF"/>
        </w:rPr>
        <w:t xml:space="preserve">Цель - </w:t>
      </w:r>
      <w:r w:rsidRPr="00485152">
        <w:rPr>
          <w:rFonts w:ascii="Times New Roman" w:hAnsi="Times New Roman" w:cs="Times New Roman"/>
          <w:sz w:val="28"/>
          <w:szCs w:val="28"/>
        </w:rPr>
        <w:t>совершенствование системы военно-патриотического и нравственного воспитания подрастающего поколения и молодёжи, объединение подростков и молодёжи в единую неполитическую обще</w:t>
      </w:r>
      <w:r w:rsidRPr="00485152">
        <w:rPr>
          <w:rFonts w:ascii="Times New Roman" w:hAnsi="Times New Roman" w:cs="Times New Roman"/>
          <w:sz w:val="28"/>
          <w:szCs w:val="28"/>
        </w:rPr>
        <w:softHyphen/>
        <w:t>ственную организацию, пропагандирующую патриотизм и здоровый образ жизни, воспитание патриотов своего Отечества.</w:t>
      </w:r>
    </w:p>
    <w:p w:rsidR="00FC6411" w:rsidRPr="00485152" w:rsidRDefault="00FC6411" w:rsidP="0026335F">
      <w:pPr>
        <w:tabs>
          <w:tab w:val="left" w:pos="993"/>
        </w:tabs>
        <w:spacing w:after="0" w:line="240" w:lineRule="auto"/>
        <w:jc w:val="both"/>
        <w:rPr>
          <w:rFonts w:ascii="Times New Roman" w:hAnsi="Times New Roman" w:cs="Times New Roman"/>
          <w:color w:val="000000"/>
          <w:sz w:val="28"/>
          <w:szCs w:val="28"/>
          <w:shd w:val="clear" w:color="auto" w:fill="FFFFFF"/>
        </w:rPr>
      </w:pPr>
      <w:r w:rsidRPr="00485152">
        <w:rPr>
          <w:rFonts w:ascii="Times New Roman" w:hAnsi="Times New Roman" w:cs="Times New Roman"/>
          <w:b/>
          <w:bCs/>
          <w:sz w:val="28"/>
          <w:szCs w:val="28"/>
        </w:rPr>
        <w:t>Задачи:</w:t>
      </w:r>
    </w:p>
    <w:p w:rsidR="00FC6411" w:rsidRPr="00485152" w:rsidRDefault="00FC6411" w:rsidP="00FC6411">
      <w:pPr>
        <w:numPr>
          <w:ilvl w:val="0"/>
          <w:numId w:val="6"/>
        </w:numPr>
        <w:tabs>
          <w:tab w:val="clear" w:pos="720"/>
          <w:tab w:val="num" w:pos="0"/>
          <w:tab w:val="left" w:pos="709"/>
          <w:tab w:val="left" w:pos="851"/>
        </w:tabs>
        <w:suppressAutoHyphens/>
        <w:spacing w:after="0" w:line="240" w:lineRule="auto"/>
        <w:ind w:left="0" w:firstLine="567"/>
        <w:jc w:val="both"/>
        <w:rPr>
          <w:rFonts w:ascii="Times New Roman" w:hAnsi="Times New Roman" w:cs="Times New Roman"/>
          <w:color w:val="000000"/>
          <w:sz w:val="28"/>
          <w:szCs w:val="28"/>
          <w:shd w:val="clear" w:color="auto" w:fill="FFFFFF"/>
        </w:rPr>
      </w:pPr>
      <w:r w:rsidRPr="00485152">
        <w:rPr>
          <w:rFonts w:ascii="Times New Roman" w:hAnsi="Times New Roman" w:cs="Times New Roman"/>
          <w:color w:val="000000"/>
          <w:sz w:val="28"/>
          <w:szCs w:val="28"/>
          <w:shd w:val="clear" w:color="auto" w:fill="FFFFFF"/>
        </w:rPr>
        <w:t>реализ</w:t>
      </w:r>
      <w:r w:rsidR="00862BE9" w:rsidRPr="00485152">
        <w:rPr>
          <w:rFonts w:ascii="Times New Roman" w:hAnsi="Times New Roman" w:cs="Times New Roman"/>
          <w:color w:val="000000"/>
          <w:sz w:val="28"/>
          <w:szCs w:val="28"/>
          <w:shd w:val="clear" w:color="auto" w:fill="FFFFFF"/>
        </w:rPr>
        <w:t>овать</w:t>
      </w:r>
      <w:r w:rsidRPr="00485152">
        <w:rPr>
          <w:rFonts w:ascii="Times New Roman" w:hAnsi="Times New Roman" w:cs="Times New Roman"/>
          <w:color w:val="000000"/>
          <w:sz w:val="28"/>
          <w:szCs w:val="28"/>
          <w:shd w:val="clear" w:color="auto" w:fill="FFFFFF"/>
        </w:rPr>
        <w:t xml:space="preserve"> государственн</w:t>
      </w:r>
      <w:r w:rsidR="00862BE9" w:rsidRPr="00485152">
        <w:rPr>
          <w:rFonts w:ascii="Times New Roman" w:hAnsi="Times New Roman" w:cs="Times New Roman"/>
          <w:color w:val="000000"/>
          <w:sz w:val="28"/>
          <w:szCs w:val="28"/>
          <w:shd w:val="clear" w:color="auto" w:fill="FFFFFF"/>
        </w:rPr>
        <w:t>ую</w:t>
      </w:r>
      <w:r w:rsidRPr="00485152">
        <w:rPr>
          <w:rFonts w:ascii="Times New Roman" w:hAnsi="Times New Roman" w:cs="Times New Roman"/>
          <w:color w:val="000000"/>
          <w:sz w:val="28"/>
          <w:szCs w:val="28"/>
          <w:shd w:val="clear" w:color="auto" w:fill="FFFFFF"/>
        </w:rPr>
        <w:t xml:space="preserve"> молодежн</w:t>
      </w:r>
      <w:r w:rsidR="00862BE9" w:rsidRPr="00485152">
        <w:rPr>
          <w:rFonts w:ascii="Times New Roman" w:hAnsi="Times New Roman" w:cs="Times New Roman"/>
          <w:color w:val="000000"/>
          <w:sz w:val="28"/>
          <w:szCs w:val="28"/>
          <w:shd w:val="clear" w:color="auto" w:fill="FFFFFF"/>
        </w:rPr>
        <w:t>ую</w:t>
      </w:r>
      <w:r w:rsidRPr="00485152">
        <w:rPr>
          <w:rFonts w:ascii="Times New Roman" w:hAnsi="Times New Roman" w:cs="Times New Roman"/>
          <w:color w:val="000000"/>
          <w:sz w:val="28"/>
          <w:szCs w:val="28"/>
          <w:shd w:val="clear" w:color="auto" w:fill="FFFFFF"/>
        </w:rPr>
        <w:t xml:space="preserve"> политик</w:t>
      </w:r>
      <w:r w:rsidR="00862BE9" w:rsidRPr="00485152">
        <w:rPr>
          <w:rFonts w:ascii="Times New Roman" w:hAnsi="Times New Roman" w:cs="Times New Roman"/>
          <w:color w:val="000000"/>
          <w:sz w:val="28"/>
          <w:szCs w:val="28"/>
          <w:shd w:val="clear" w:color="auto" w:fill="FFFFFF"/>
        </w:rPr>
        <w:t>у</w:t>
      </w:r>
      <w:r w:rsidRPr="00485152">
        <w:rPr>
          <w:rFonts w:ascii="Times New Roman" w:hAnsi="Times New Roman" w:cs="Times New Roman"/>
          <w:color w:val="000000"/>
          <w:sz w:val="28"/>
          <w:szCs w:val="28"/>
          <w:shd w:val="clear" w:color="auto" w:fill="FFFFFF"/>
        </w:rPr>
        <w:t xml:space="preserve"> Российской Федерации;</w:t>
      </w:r>
    </w:p>
    <w:p w:rsidR="00FC6411" w:rsidRPr="00485152" w:rsidRDefault="00FC6411" w:rsidP="00FC6411">
      <w:pPr>
        <w:numPr>
          <w:ilvl w:val="0"/>
          <w:numId w:val="6"/>
        </w:numPr>
        <w:tabs>
          <w:tab w:val="clear" w:pos="720"/>
          <w:tab w:val="num" w:pos="0"/>
          <w:tab w:val="left" w:pos="709"/>
          <w:tab w:val="left" w:pos="851"/>
        </w:tabs>
        <w:suppressAutoHyphens/>
        <w:spacing w:after="0" w:line="240" w:lineRule="auto"/>
        <w:ind w:left="0" w:firstLine="567"/>
        <w:jc w:val="both"/>
        <w:rPr>
          <w:rFonts w:ascii="Times New Roman" w:hAnsi="Times New Roman" w:cs="Times New Roman"/>
          <w:color w:val="000000"/>
          <w:sz w:val="28"/>
          <w:szCs w:val="28"/>
          <w:shd w:val="clear" w:color="auto" w:fill="FFFFFF"/>
        </w:rPr>
      </w:pPr>
      <w:r w:rsidRPr="00485152">
        <w:rPr>
          <w:rFonts w:ascii="Times New Roman" w:hAnsi="Times New Roman" w:cs="Times New Roman"/>
          <w:color w:val="000000"/>
          <w:sz w:val="28"/>
          <w:szCs w:val="28"/>
          <w:shd w:val="clear" w:color="auto" w:fill="FFFFFF"/>
        </w:rPr>
        <w:t>воспита</w:t>
      </w:r>
      <w:r w:rsidR="00862BE9" w:rsidRPr="00485152">
        <w:rPr>
          <w:rFonts w:ascii="Times New Roman" w:hAnsi="Times New Roman" w:cs="Times New Roman"/>
          <w:color w:val="000000"/>
          <w:sz w:val="28"/>
          <w:szCs w:val="28"/>
          <w:shd w:val="clear" w:color="auto" w:fill="FFFFFF"/>
        </w:rPr>
        <w:t>ть</w:t>
      </w:r>
      <w:r w:rsidRPr="00485152">
        <w:rPr>
          <w:rFonts w:ascii="Times New Roman" w:hAnsi="Times New Roman" w:cs="Times New Roman"/>
          <w:color w:val="000000"/>
          <w:sz w:val="28"/>
          <w:szCs w:val="28"/>
          <w:shd w:val="clear" w:color="auto" w:fill="FFFFFF"/>
        </w:rPr>
        <w:t xml:space="preserve"> у молодежи чувства патриотизма, приверженности идеям интернационализма, дружбы и войскового товарищества, противодействия идеологии экстремизма;</w:t>
      </w:r>
    </w:p>
    <w:p w:rsidR="00FC6411" w:rsidRPr="00485152" w:rsidRDefault="00FC6411" w:rsidP="00FC6411">
      <w:pPr>
        <w:numPr>
          <w:ilvl w:val="0"/>
          <w:numId w:val="6"/>
        </w:numPr>
        <w:tabs>
          <w:tab w:val="clear" w:pos="720"/>
          <w:tab w:val="num" w:pos="0"/>
          <w:tab w:val="left" w:pos="709"/>
          <w:tab w:val="left" w:pos="851"/>
        </w:tabs>
        <w:suppressAutoHyphens/>
        <w:spacing w:after="0" w:line="240" w:lineRule="auto"/>
        <w:ind w:left="0" w:firstLine="567"/>
        <w:jc w:val="both"/>
        <w:rPr>
          <w:rFonts w:ascii="Times New Roman" w:hAnsi="Times New Roman" w:cs="Times New Roman"/>
          <w:color w:val="000000"/>
          <w:sz w:val="28"/>
          <w:szCs w:val="28"/>
          <w:shd w:val="clear" w:color="auto" w:fill="FFFFFF"/>
        </w:rPr>
      </w:pPr>
      <w:r w:rsidRPr="00485152">
        <w:rPr>
          <w:rFonts w:ascii="Times New Roman" w:hAnsi="Times New Roman" w:cs="Times New Roman"/>
          <w:color w:val="000000"/>
          <w:sz w:val="28"/>
          <w:szCs w:val="28"/>
          <w:shd w:val="clear" w:color="auto" w:fill="FFFFFF"/>
        </w:rPr>
        <w:lastRenderedPageBreak/>
        <w:t>воспита</w:t>
      </w:r>
      <w:r w:rsidR="00862BE9" w:rsidRPr="00485152">
        <w:rPr>
          <w:rFonts w:ascii="Times New Roman" w:hAnsi="Times New Roman" w:cs="Times New Roman"/>
          <w:color w:val="000000"/>
          <w:sz w:val="28"/>
          <w:szCs w:val="28"/>
          <w:shd w:val="clear" w:color="auto" w:fill="FFFFFF"/>
        </w:rPr>
        <w:t>ть</w:t>
      </w:r>
      <w:r w:rsidRPr="00485152">
        <w:rPr>
          <w:rFonts w:ascii="Times New Roman" w:hAnsi="Times New Roman" w:cs="Times New Roman"/>
          <w:color w:val="000000"/>
          <w:sz w:val="28"/>
          <w:szCs w:val="28"/>
          <w:shd w:val="clear" w:color="auto" w:fill="FFFFFF"/>
        </w:rPr>
        <w:t xml:space="preserve"> у юных граждан уважения к Вооруженным Силам России, формирование положительной мотивации к прохождению военной службы и всесторонняя подготовка юношей к исполнению воинского долга;</w:t>
      </w:r>
    </w:p>
    <w:p w:rsidR="00FC6411" w:rsidRPr="00485152" w:rsidRDefault="00FC6411" w:rsidP="00FC6411">
      <w:pPr>
        <w:numPr>
          <w:ilvl w:val="0"/>
          <w:numId w:val="6"/>
        </w:numPr>
        <w:tabs>
          <w:tab w:val="clear" w:pos="720"/>
          <w:tab w:val="num" w:pos="0"/>
          <w:tab w:val="left" w:pos="709"/>
          <w:tab w:val="left" w:pos="851"/>
        </w:tabs>
        <w:suppressAutoHyphens/>
        <w:spacing w:after="0" w:line="240" w:lineRule="auto"/>
        <w:ind w:left="0" w:firstLine="567"/>
        <w:jc w:val="both"/>
        <w:rPr>
          <w:rFonts w:ascii="Times New Roman" w:hAnsi="Times New Roman" w:cs="Times New Roman"/>
          <w:color w:val="000000"/>
          <w:sz w:val="28"/>
          <w:szCs w:val="28"/>
          <w:shd w:val="clear" w:color="auto" w:fill="FFFFFF"/>
        </w:rPr>
      </w:pPr>
      <w:r w:rsidRPr="00485152">
        <w:rPr>
          <w:rFonts w:ascii="Times New Roman" w:hAnsi="Times New Roman" w:cs="Times New Roman"/>
          <w:color w:val="000000"/>
          <w:sz w:val="28"/>
          <w:szCs w:val="28"/>
          <w:shd w:val="clear" w:color="auto" w:fill="FFFFFF"/>
        </w:rPr>
        <w:t>изуч</w:t>
      </w:r>
      <w:r w:rsidR="00862BE9" w:rsidRPr="00485152">
        <w:rPr>
          <w:rFonts w:ascii="Times New Roman" w:hAnsi="Times New Roman" w:cs="Times New Roman"/>
          <w:color w:val="000000"/>
          <w:sz w:val="28"/>
          <w:szCs w:val="28"/>
          <w:shd w:val="clear" w:color="auto" w:fill="FFFFFF"/>
        </w:rPr>
        <w:t>ить</w:t>
      </w:r>
      <w:r w:rsidRPr="00485152">
        <w:rPr>
          <w:rFonts w:ascii="Times New Roman" w:hAnsi="Times New Roman" w:cs="Times New Roman"/>
          <w:color w:val="000000"/>
          <w:sz w:val="28"/>
          <w:szCs w:val="28"/>
          <w:shd w:val="clear" w:color="auto" w:fill="FFFFFF"/>
        </w:rPr>
        <w:t xml:space="preserve"> истори</w:t>
      </w:r>
      <w:r w:rsidR="00862BE9" w:rsidRPr="00485152">
        <w:rPr>
          <w:rFonts w:ascii="Times New Roman" w:hAnsi="Times New Roman" w:cs="Times New Roman"/>
          <w:color w:val="000000"/>
          <w:sz w:val="28"/>
          <w:szCs w:val="28"/>
          <w:shd w:val="clear" w:color="auto" w:fill="FFFFFF"/>
        </w:rPr>
        <w:t>ю</w:t>
      </w:r>
      <w:r w:rsidRPr="00485152">
        <w:rPr>
          <w:rFonts w:ascii="Times New Roman" w:hAnsi="Times New Roman" w:cs="Times New Roman"/>
          <w:color w:val="000000"/>
          <w:sz w:val="28"/>
          <w:szCs w:val="28"/>
          <w:shd w:val="clear" w:color="auto" w:fill="FFFFFF"/>
        </w:rPr>
        <w:t xml:space="preserve"> страны и военно-историческо</w:t>
      </w:r>
      <w:r w:rsidR="00862BE9" w:rsidRPr="00485152">
        <w:rPr>
          <w:rFonts w:ascii="Times New Roman" w:hAnsi="Times New Roman" w:cs="Times New Roman"/>
          <w:color w:val="000000"/>
          <w:sz w:val="28"/>
          <w:szCs w:val="28"/>
          <w:shd w:val="clear" w:color="auto" w:fill="FFFFFF"/>
        </w:rPr>
        <w:t>е</w:t>
      </w:r>
      <w:r w:rsidRPr="00485152">
        <w:rPr>
          <w:rFonts w:ascii="Times New Roman" w:hAnsi="Times New Roman" w:cs="Times New Roman"/>
          <w:color w:val="000000"/>
          <w:sz w:val="28"/>
          <w:szCs w:val="28"/>
          <w:shd w:val="clear" w:color="auto" w:fill="FFFFFF"/>
        </w:rPr>
        <w:t xml:space="preserve"> наследи</w:t>
      </w:r>
      <w:r w:rsidR="00862BE9" w:rsidRPr="00485152">
        <w:rPr>
          <w:rFonts w:ascii="Times New Roman" w:hAnsi="Times New Roman" w:cs="Times New Roman"/>
          <w:color w:val="000000"/>
          <w:sz w:val="28"/>
          <w:szCs w:val="28"/>
          <w:shd w:val="clear" w:color="auto" w:fill="FFFFFF"/>
        </w:rPr>
        <w:t>е</w:t>
      </w:r>
      <w:r w:rsidRPr="00485152">
        <w:rPr>
          <w:rFonts w:ascii="Times New Roman" w:hAnsi="Times New Roman" w:cs="Times New Roman"/>
          <w:color w:val="000000"/>
          <w:sz w:val="28"/>
          <w:szCs w:val="28"/>
          <w:shd w:val="clear" w:color="auto" w:fill="FFFFFF"/>
        </w:rPr>
        <w:t xml:space="preserve"> Отечества, истории </w:t>
      </w:r>
      <w:r w:rsidR="00862BE9" w:rsidRPr="00485152">
        <w:rPr>
          <w:rFonts w:ascii="Times New Roman" w:hAnsi="Times New Roman" w:cs="Times New Roman"/>
          <w:color w:val="000000"/>
          <w:sz w:val="28"/>
          <w:szCs w:val="28"/>
          <w:shd w:val="clear" w:color="auto" w:fill="FFFFFF"/>
        </w:rPr>
        <w:t>о</w:t>
      </w:r>
      <w:r w:rsidRPr="00485152">
        <w:rPr>
          <w:rFonts w:ascii="Times New Roman" w:hAnsi="Times New Roman" w:cs="Times New Roman"/>
          <w:color w:val="000000"/>
          <w:sz w:val="28"/>
          <w:szCs w:val="28"/>
          <w:shd w:val="clear" w:color="auto" w:fill="FFFFFF"/>
        </w:rPr>
        <w:t xml:space="preserve"> выдающихся людях </w:t>
      </w:r>
      <w:r w:rsidR="00862BE9" w:rsidRPr="00485152">
        <w:rPr>
          <w:rFonts w:ascii="Times New Roman" w:hAnsi="Times New Roman" w:cs="Times New Roman"/>
          <w:color w:val="000000"/>
          <w:sz w:val="28"/>
          <w:szCs w:val="28"/>
          <w:shd w:val="clear" w:color="auto" w:fill="FFFFFF"/>
        </w:rPr>
        <w:t>Малой</w:t>
      </w:r>
      <w:r w:rsidRPr="00485152">
        <w:rPr>
          <w:rFonts w:ascii="Times New Roman" w:hAnsi="Times New Roman" w:cs="Times New Roman"/>
          <w:color w:val="000000"/>
          <w:sz w:val="28"/>
          <w:szCs w:val="28"/>
          <w:shd w:val="clear" w:color="auto" w:fill="FFFFFF"/>
        </w:rPr>
        <w:t xml:space="preserve"> Родины;</w:t>
      </w:r>
    </w:p>
    <w:p w:rsidR="00FC6411" w:rsidRPr="00485152" w:rsidRDefault="00FC6411" w:rsidP="00FC6411">
      <w:pPr>
        <w:numPr>
          <w:ilvl w:val="0"/>
          <w:numId w:val="6"/>
        </w:numPr>
        <w:tabs>
          <w:tab w:val="clear" w:pos="720"/>
          <w:tab w:val="num" w:pos="0"/>
          <w:tab w:val="left" w:pos="709"/>
          <w:tab w:val="left" w:pos="851"/>
        </w:tabs>
        <w:suppressAutoHyphens/>
        <w:spacing w:after="0" w:line="240" w:lineRule="auto"/>
        <w:ind w:left="0" w:firstLine="567"/>
        <w:jc w:val="both"/>
        <w:rPr>
          <w:rFonts w:ascii="Times New Roman" w:hAnsi="Times New Roman" w:cs="Times New Roman"/>
          <w:color w:val="000000"/>
          <w:sz w:val="28"/>
          <w:szCs w:val="28"/>
          <w:shd w:val="clear" w:color="auto" w:fill="FFFFFF"/>
        </w:rPr>
      </w:pPr>
      <w:r w:rsidRPr="00485152">
        <w:rPr>
          <w:rFonts w:ascii="Times New Roman" w:hAnsi="Times New Roman" w:cs="Times New Roman"/>
          <w:color w:val="000000"/>
          <w:sz w:val="28"/>
          <w:szCs w:val="28"/>
          <w:shd w:val="clear" w:color="auto" w:fill="FFFFFF"/>
        </w:rPr>
        <w:t>пропаганд</w:t>
      </w:r>
      <w:r w:rsidR="00862BE9" w:rsidRPr="00485152">
        <w:rPr>
          <w:rFonts w:ascii="Times New Roman" w:hAnsi="Times New Roman" w:cs="Times New Roman"/>
          <w:color w:val="000000"/>
          <w:sz w:val="28"/>
          <w:szCs w:val="28"/>
          <w:shd w:val="clear" w:color="auto" w:fill="FFFFFF"/>
        </w:rPr>
        <w:t>ировать</w:t>
      </w:r>
      <w:r w:rsidRPr="00485152">
        <w:rPr>
          <w:rFonts w:ascii="Times New Roman" w:hAnsi="Times New Roman" w:cs="Times New Roman"/>
          <w:color w:val="000000"/>
          <w:sz w:val="28"/>
          <w:szCs w:val="28"/>
          <w:shd w:val="clear" w:color="auto" w:fill="FFFFFF"/>
        </w:rPr>
        <w:t xml:space="preserve"> здоров</w:t>
      </w:r>
      <w:r w:rsidR="00862BE9" w:rsidRPr="00485152">
        <w:rPr>
          <w:rFonts w:ascii="Times New Roman" w:hAnsi="Times New Roman" w:cs="Times New Roman"/>
          <w:color w:val="000000"/>
          <w:sz w:val="28"/>
          <w:szCs w:val="28"/>
          <w:shd w:val="clear" w:color="auto" w:fill="FFFFFF"/>
        </w:rPr>
        <w:t>ый</w:t>
      </w:r>
      <w:r w:rsidRPr="00485152">
        <w:rPr>
          <w:rFonts w:ascii="Times New Roman" w:hAnsi="Times New Roman" w:cs="Times New Roman"/>
          <w:color w:val="000000"/>
          <w:sz w:val="28"/>
          <w:szCs w:val="28"/>
          <w:shd w:val="clear" w:color="auto" w:fill="FFFFFF"/>
        </w:rPr>
        <w:t xml:space="preserve"> образ жизни, укреп</w:t>
      </w:r>
      <w:r w:rsidR="00862BE9" w:rsidRPr="00485152">
        <w:rPr>
          <w:rFonts w:ascii="Times New Roman" w:hAnsi="Times New Roman" w:cs="Times New Roman"/>
          <w:color w:val="000000"/>
          <w:sz w:val="28"/>
          <w:szCs w:val="28"/>
          <w:shd w:val="clear" w:color="auto" w:fill="FFFFFF"/>
        </w:rPr>
        <w:t>ить</w:t>
      </w:r>
      <w:r w:rsidRPr="00485152">
        <w:rPr>
          <w:rFonts w:ascii="Times New Roman" w:hAnsi="Times New Roman" w:cs="Times New Roman"/>
          <w:color w:val="000000"/>
          <w:sz w:val="28"/>
          <w:szCs w:val="28"/>
          <w:shd w:val="clear" w:color="auto" w:fill="FFFFFF"/>
        </w:rPr>
        <w:t xml:space="preserve"> физическ</w:t>
      </w:r>
      <w:r w:rsidR="00862BE9" w:rsidRPr="00485152">
        <w:rPr>
          <w:rFonts w:ascii="Times New Roman" w:hAnsi="Times New Roman" w:cs="Times New Roman"/>
          <w:color w:val="000000"/>
          <w:sz w:val="28"/>
          <w:szCs w:val="28"/>
          <w:shd w:val="clear" w:color="auto" w:fill="FFFFFF"/>
        </w:rPr>
        <w:t>ую</w:t>
      </w:r>
      <w:r w:rsidRPr="00485152">
        <w:rPr>
          <w:rFonts w:ascii="Times New Roman" w:hAnsi="Times New Roman" w:cs="Times New Roman"/>
          <w:color w:val="000000"/>
          <w:sz w:val="28"/>
          <w:szCs w:val="28"/>
          <w:shd w:val="clear" w:color="auto" w:fill="FFFFFF"/>
        </w:rPr>
        <w:t xml:space="preserve"> закалк</w:t>
      </w:r>
      <w:r w:rsidR="00862BE9" w:rsidRPr="00485152">
        <w:rPr>
          <w:rFonts w:ascii="Times New Roman" w:hAnsi="Times New Roman" w:cs="Times New Roman"/>
          <w:color w:val="000000"/>
          <w:sz w:val="28"/>
          <w:szCs w:val="28"/>
          <w:shd w:val="clear" w:color="auto" w:fill="FFFFFF"/>
        </w:rPr>
        <w:t>у</w:t>
      </w:r>
      <w:r w:rsidRPr="00485152">
        <w:rPr>
          <w:rFonts w:ascii="Times New Roman" w:hAnsi="Times New Roman" w:cs="Times New Roman"/>
          <w:color w:val="000000"/>
          <w:sz w:val="28"/>
          <w:szCs w:val="28"/>
          <w:shd w:val="clear" w:color="auto" w:fill="FFFFFF"/>
        </w:rPr>
        <w:t xml:space="preserve"> и выносливост</w:t>
      </w:r>
      <w:r w:rsidR="00862BE9" w:rsidRPr="00485152">
        <w:rPr>
          <w:rFonts w:ascii="Times New Roman" w:hAnsi="Times New Roman" w:cs="Times New Roman"/>
          <w:color w:val="000000"/>
          <w:sz w:val="28"/>
          <w:szCs w:val="28"/>
          <w:shd w:val="clear" w:color="auto" w:fill="FFFFFF"/>
        </w:rPr>
        <w:t>ь</w:t>
      </w:r>
      <w:r w:rsidRPr="00485152">
        <w:rPr>
          <w:rFonts w:ascii="Times New Roman" w:hAnsi="Times New Roman" w:cs="Times New Roman"/>
          <w:color w:val="000000"/>
          <w:sz w:val="28"/>
          <w:szCs w:val="28"/>
          <w:shd w:val="clear" w:color="auto" w:fill="FFFFFF"/>
        </w:rPr>
        <w:t>;</w:t>
      </w:r>
    </w:p>
    <w:p w:rsidR="001315BA" w:rsidRPr="00485152" w:rsidRDefault="00DA16CC" w:rsidP="0026335F">
      <w:pPr>
        <w:spacing w:after="0"/>
        <w:rPr>
          <w:rFonts w:ascii="Times New Roman" w:hAnsi="Times New Roman" w:cs="Times New Roman"/>
          <w:b/>
          <w:sz w:val="28"/>
          <w:szCs w:val="28"/>
        </w:rPr>
      </w:pPr>
      <w:r w:rsidRPr="00485152">
        <w:rPr>
          <w:rFonts w:ascii="Times New Roman" w:hAnsi="Times New Roman" w:cs="Times New Roman"/>
          <w:b/>
          <w:sz w:val="28"/>
          <w:szCs w:val="28"/>
        </w:rPr>
        <w:t xml:space="preserve">Планируемые результаты  </w:t>
      </w:r>
    </w:p>
    <w:p w:rsidR="001315BA" w:rsidRPr="00485152" w:rsidRDefault="001315BA" w:rsidP="00FC6411">
      <w:pPr>
        <w:spacing w:after="0" w:line="240" w:lineRule="auto"/>
        <w:jc w:val="both"/>
        <w:rPr>
          <w:rFonts w:ascii="Times New Roman" w:hAnsi="Times New Roman" w:cs="Times New Roman"/>
          <w:b/>
          <w:sz w:val="28"/>
          <w:szCs w:val="28"/>
        </w:rPr>
      </w:pPr>
      <w:r w:rsidRPr="00485152">
        <w:rPr>
          <w:rFonts w:ascii="Times New Roman" w:hAnsi="Times New Roman" w:cs="Times New Roman"/>
          <w:b/>
          <w:sz w:val="28"/>
          <w:szCs w:val="28"/>
        </w:rPr>
        <w:t xml:space="preserve">Личностные результаты: </w:t>
      </w:r>
    </w:p>
    <w:p w:rsidR="001315BA" w:rsidRPr="00485152" w:rsidRDefault="001315BA" w:rsidP="00FC641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активное включение в общение и взаимодействие со сверстниками на принципах уважения и доброжелательности, в</w:t>
      </w:r>
      <w:r w:rsidR="00F81561" w:rsidRPr="00485152">
        <w:rPr>
          <w:rFonts w:ascii="Times New Roman" w:hAnsi="Times New Roman" w:cs="Times New Roman"/>
          <w:sz w:val="28"/>
          <w:szCs w:val="28"/>
        </w:rPr>
        <w:t>заимопомощи и сопереживания</w:t>
      </w:r>
      <w:r w:rsidRPr="00485152">
        <w:rPr>
          <w:rFonts w:ascii="Times New Roman" w:hAnsi="Times New Roman" w:cs="Times New Roman"/>
          <w:sz w:val="28"/>
          <w:szCs w:val="28"/>
        </w:rPr>
        <w:t xml:space="preserve">; </w:t>
      </w:r>
    </w:p>
    <w:p w:rsidR="001315BA"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проявление положительных качеств личности и управление своими эмоциями в различных (нестандар</w:t>
      </w:r>
      <w:r w:rsidR="00F81561" w:rsidRPr="00485152">
        <w:rPr>
          <w:rFonts w:ascii="Times New Roman" w:hAnsi="Times New Roman" w:cs="Times New Roman"/>
          <w:sz w:val="28"/>
          <w:szCs w:val="28"/>
        </w:rPr>
        <w:t>тных) ситуациях и условиях</w:t>
      </w:r>
      <w:r w:rsidRPr="00485152">
        <w:rPr>
          <w:rFonts w:ascii="Times New Roman" w:hAnsi="Times New Roman" w:cs="Times New Roman"/>
          <w:sz w:val="28"/>
          <w:szCs w:val="28"/>
        </w:rPr>
        <w:t xml:space="preserve">; </w:t>
      </w:r>
    </w:p>
    <w:p w:rsidR="001315BA"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проявление дисциплинированности, трудолюбия и упорства в дос</w:t>
      </w:r>
      <w:r w:rsidR="00F81561" w:rsidRPr="00485152">
        <w:rPr>
          <w:rFonts w:ascii="Times New Roman" w:hAnsi="Times New Roman" w:cs="Times New Roman"/>
          <w:sz w:val="28"/>
          <w:szCs w:val="28"/>
        </w:rPr>
        <w:t>тижении поставленных целей</w:t>
      </w:r>
      <w:r w:rsidRPr="00485152">
        <w:rPr>
          <w:rFonts w:ascii="Times New Roman" w:hAnsi="Times New Roman" w:cs="Times New Roman"/>
          <w:sz w:val="28"/>
          <w:szCs w:val="28"/>
        </w:rPr>
        <w:t xml:space="preserve">; </w:t>
      </w:r>
    </w:p>
    <w:p w:rsidR="001315BA"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бескорыстная помощь своим сверстникам, умение находить с ними о</w:t>
      </w:r>
      <w:r w:rsidR="00F81561" w:rsidRPr="00485152">
        <w:rPr>
          <w:rFonts w:ascii="Times New Roman" w:hAnsi="Times New Roman" w:cs="Times New Roman"/>
          <w:sz w:val="28"/>
          <w:szCs w:val="28"/>
        </w:rPr>
        <w:t>бщий язык и общие интересы</w:t>
      </w:r>
      <w:r w:rsidRPr="00485152">
        <w:rPr>
          <w:rFonts w:ascii="Times New Roman" w:hAnsi="Times New Roman" w:cs="Times New Roman"/>
          <w:sz w:val="28"/>
          <w:szCs w:val="28"/>
        </w:rPr>
        <w:t xml:space="preserve">; </w:t>
      </w:r>
    </w:p>
    <w:p w:rsidR="001315BA"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принятие и освоение традиций, ценностей, формы культурно-исторической, социальной и д</w:t>
      </w:r>
      <w:r w:rsidR="00F81561" w:rsidRPr="00485152">
        <w:rPr>
          <w:rFonts w:ascii="Times New Roman" w:hAnsi="Times New Roman" w:cs="Times New Roman"/>
          <w:sz w:val="28"/>
          <w:szCs w:val="28"/>
        </w:rPr>
        <w:t>уховной жизни своей страны</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формирование гражданского самосозн</w:t>
      </w:r>
      <w:r w:rsidR="00F81561" w:rsidRPr="00485152">
        <w:rPr>
          <w:rFonts w:ascii="Times New Roman" w:hAnsi="Times New Roman" w:cs="Times New Roman"/>
          <w:sz w:val="28"/>
          <w:szCs w:val="28"/>
        </w:rPr>
        <w:t>ания и чувства патриотизма</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формирование нравственных ценностей, толерантности, правильной о</w:t>
      </w:r>
      <w:r w:rsidR="00F81561" w:rsidRPr="00485152">
        <w:rPr>
          <w:rFonts w:ascii="Times New Roman" w:hAnsi="Times New Roman" w:cs="Times New Roman"/>
          <w:sz w:val="28"/>
          <w:szCs w:val="28"/>
        </w:rPr>
        <w:t>ценки происходящих событий</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b/>
          <w:sz w:val="28"/>
          <w:szCs w:val="28"/>
        </w:rPr>
      </w:pPr>
      <w:proofErr w:type="spellStart"/>
      <w:r w:rsidRPr="00485152">
        <w:rPr>
          <w:rFonts w:ascii="Times New Roman" w:hAnsi="Times New Roman" w:cs="Times New Roman"/>
          <w:b/>
          <w:sz w:val="28"/>
          <w:szCs w:val="28"/>
        </w:rPr>
        <w:t>Метапредметные</w:t>
      </w:r>
      <w:proofErr w:type="spellEnd"/>
      <w:r w:rsidRPr="00485152">
        <w:rPr>
          <w:rFonts w:ascii="Times New Roman" w:hAnsi="Times New Roman" w:cs="Times New Roman"/>
          <w:b/>
          <w:sz w:val="28"/>
          <w:szCs w:val="28"/>
        </w:rPr>
        <w:t xml:space="preserve"> результаты: </w:t>
      </w:r>
    </w:p>
    <w:p w:rsidR="00F81561" w:rsidRPr="00485152" w:rsidRDefault="00F81561"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001315BA" w:rsidRPr="00485152">
        <w:rPr>
          <w:rFonts w:ascii="Times New Roman" w:hAnsi="Times New Roman" w:cs="Times New Roman"/>
          <w:sz w:val="28"/>
          <w:szCs w:val="28"/>
        </w:rPr>
        <w:t xml:space="preserve"> характеризовать явления (действия и поступки), давать им объективную оценку на основе освоенн</w:t>
      </w:r>
      <w:r w:rsidRPr="00485152">
        <w:rPr>
          <w:rFonts w:ascii="Times New Roman" w:hAnsi="Times New Roman" w:cs="Times New Roman"/>
          <w:sz w:val="28"/>
          <w:szCs w:val="28"/>
        </w:rPr>
        <w:t>ых знаний и имеющегося опыта</w:t>
      </w:r>
      <w:r w:rsidR="001315BA"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находить ошибки при выполнении учебных заданий, отбир</w:t>
      </w:r>
      <w:r w:rsidR="00F81561" w:rsidRPr="00485152">
        <w:rPr>
          <w:rFonts w:ascii="Times New Roman" w:hAnsi="Times New Roman" w:cs="Times New Roman"/>
          <w:sz w:val="28"/>
          <w:szCs w:val="28"/>
        </w:rPr>
        <w:t>ать способы их исправления</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общаться и взаимодействовать со сверстниками на принципах взаимоуважения и взаимопомо</w:t>
      </w:r>
      <w:r w:rsidR="00F81561" w:rsidRPr="00485152">
        <w:rPr>
          <w:rFonts w:ascii="Times New Roman" w:hAnsi="Times New Roman" w:cs="Times New Roman"/>
          <w:sz w:val="28"/>
          <w:szCs w:val="28"/>
        </w:rPr>
        <w:t>щи, дружбы и толерантности</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организовывать самостоятельную деятельность с учетом требований ее безопасности, сохранности инвентаря и оборудования</w:t>
      </w:r>
      <w:r w:rsidR="00F81561" w:rsidRPr="00485152">
        <w:rPr>
          <w:rFonts w:ascii="Times New Roman" w:hAnsi="Times New Roman" w:cs="Times New Roman"/>
          <w:sz w:val="28"/>
          <w:szCs w:val="28"/>
        </w:rPr>
        <w:t>, организации места занятий</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планировать собственную деятельность, распределять нагрузку и отдых</w:t>
      </w:r>
      <w:r w:rsidR="00F81561" w:rsidRPr="00485152">
        <w:rPr>
          <w:rFonts w:ascii="Times New Roman" w:hAnsi="Times New Roman" w:cs="Times New Roman"/>
          <w:sz w:val="28"/>
          <w:szCs w:val="28"/>
        </w:rPr>
        <w:t xml:space="preserve"> в процессе ее выполнения</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анализировать и объективно оценивать результаты собственного труда, находить возможност</w:t>
      </w:r>
      <w:r w:rsidR="00F81561" w:rsidRPr="00485152">
        <w:rPr>
          <w:rFonts w:ascii="Times New Roman" w:hAnsi="Times New Roman" w:cs="Times New Roman"/>
          <w:sz w:val="28"/>
          <w:szCs w:val="28"/>
        </w:rPr>
        <w:t>и и способы их улучшения;</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технически правильно выполнять двигательные действия из базовых строевых движений, использовать их в д</w:t>
      </w:r>
      <w:r w:rsidR="00F81561" w:rsidRPr="00485152">
        <w:rPr>
          <w:rFonts w:ascii="Times New Roman" w:hAnsi="Times New Roman" w:cs="Times New Roman"/>
          <w:sz w:val="28"/>
          <w:szCs w:val="28"/>
        </w:rPr>
        <w:t>ругих школьных дисциплинах</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b/>
          <w:sz w:val="28"/>
          <w:szCs w:val="28"/>
        </w:rPr>
      </w:pPr>
      <w:r w:rsidRPr="00485152">
        <w:rPr>
          <w:rFonts w:ascii="Times New Roman" w:hAnsi="Times New Roman" w:cs="Times New Roman"/>
          <w:b/>
          <w:sz w:val="28"/>
          <w:szCs w:val="28"/>
        </w:rPr>
        <w:t xml:space="preserve">Предметные результаты: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знать основные положе</w:t>
      </w:r>
      <w:r w:rsidR="00F81561" w:rsidRPr="00485152">
        <w:rPr>
          <w:rFonts w:ascii="Times New Roman" w:hAnsi="Times New Roman" w:cs="Times New Roman"/>
          <w:sz w:val="28"/>
          <w:szCs w:val="28"/>
        </w:rPr>
        <w:t>ния Строевого устава ВС РФ</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знать правила ношения формы и знаков </w:t>
      </w:r>
      <w:r w:rsidR="00F81561" w:rsidRPr="00485152">
        <w:rPr>
          <w:rFonts w:ascii="Times New Roman" w:hAnsi="Times New Roman" w:cs="Times New Roman"/>
          <w:sz w:val="28"/>
          <w:szCs w:val="28"/>
        </w:rPr>
        <w:t>юнармейца</w:t>
      </w:r>
      <w:r w:rsidRPr="00485152">
        <w:rPr>
          <w:rFonts w:ascii="Times New Roman" w:hAnsi="Times New Roman" w:cs="Times New Roman"/>
          <w:sz w:val="28"/>
          <w:szCs w:val="28"/>
        </w:rPr>
        <w:t xml:space="preserve">; </w:t>
      </w:r>
    </w:p>
    <w:p w:rsidR="00F81561" w:rsidRPr="00485152" w:rsidRDefault="001315BA" w:rsidP="00F81561">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lastRenderedPageBreak/>
        <w:sym w:font="Symbol" w:char="F0B7"/>
      </w:r>
      <w:r w:rsidRPr="00485152">
        <w:rPr>
          <w:rFonts w:ascii="Times New Roman" w:hAnsi="Times New Roman" w:cs="Times New Roman"/>
          <w:sz w:val="28"/>
          <w:szCs w:val="28"/>
        </w:rPr>
        <w:t xml:space="preserve"> уметь выполнять обязанности </w:t>
      </w:r>
      <w:r w:rsidR="00F81561" w:rsidRPr="00485152">
        <w:rPr>
          <w:rFonts w:ascii="Times New Roman" w:hAnsi="Times New Roman" w:cs="Times New Roman"/>
          <w:sz w:val="28"/>
          <w:szCs w:val="28"/>
        </w:rPr>
        <w:t>юнармейца</w:t>
      </w:r>
      <w:r w:rsidRPr="00485152">
        <w:rPr>
          <w:rFonts w:ascii="Times New Roman" w:hAnsi="Times New Roman" w:cs="Times New Roman"/>
          <w:sz w:val="28"/>
          <w:szCs w:val="28"/>
        </w:rPr>
        <w:t xml:space="preserve"> перед построением в строю</w:t>
      </w:r>
      <w:r w:rsidR="00F81561" w:rsidRPr="00485152">
        <w:rPr>
          <w:rFonts w:ascii="Times New Roman" w:hAnsi="Times New Roman" w:cs="Times New Roman"/>
          <w:sz w:val="28"/>
          <w:szCs w:val="28"/>
        </w:rPr>
        <w:t xml:space="preserve">; </w:t>
      </w:r>
    </w:p>
    <w:p w:rsidR="006411B9" w:rsidRPr="00485152" w:rsidRDefault="001315BA" w:rsidP="00F81561">
      <w:pPr>
        <w:spacing w:after="0" w:line="240" w:lineRule="auto"/>
        <w:jc w:val="both"/>
        <w:rPr>
          <w:rFonts w:ascii="Times New Roman" w:hAnsi="Times New Roman" w:cs="Times New Roman"/>
          <w:b/>
          <w:sz w:val="28"/>
          <w:szCs w:val="28"/>
        </w:rPr>
      </w:pPr>
      <w:r w:rsidRPr="00485152">
        <w:rPr>
          <w:rFonts w:ascii="Times New Roman" w:hAnsi="Times New Roman" w:cs="Times New Roman"/>
          <w:sz w:val="28"/>
          <w:szCs w:val="28"/>
        </w:rPr>
        <w:sym w:font="Symbol" w:char="F0B7"/>
      </w:r>
      <w:r w:rsidRPr="00485152">
        <w:rPr>
          <w:rFonts w:ascii="Times New Roman" w:hAnsi="Times New Roman" w:cs="Times New Roman"/>
          <w:sz w:val="28"/>
          <w:szCs w:val="28"/>
        </w:rPr>
        <w:t xml:space="preserve"> уверенно</w:t>
      </w:r>
      <w:r w:rsidR="003C4105" w:rsidRPr="00485152">
        <w:rPr>
          <w:rFonts w:ascii="Times New Roman" w:hAnsi="Times New Roman" w:cs="Times New Roman"/>
          <w:sz w:val="28"/>
          <w:szCs w:val="28"/>
        </w:rPr>
        <w:t xml:space="preserve"> и </w:t>
      </w:r>
      <w:proofErr w:type="spellStart"/>
      <w:proofErr w:type="gramStart"/>
      <w:r w:rsidR="003C4105" w:rsidRPr="00485152">
        <w:rPr>
          <w:rFonts w:ascii="Times New Roman" w:hAnsi="Times New Roman" w:cs="Times New Roman"/>
          <w:sz w:val="28"/>
          <w:szCs w:val="28"/>
        </w:rPr>
        <w:t>ч</w:t>
      </w:r>
      <w:proofErr w:type="gramEnd"/>
      <w:r w:rsidR="003C4105" w:rsidRPr="00485152">
        <w:rPr>
          <w:rFonts w:ascii="Times New Roman" w:hAnsi="Times New Roman" w:cs="Times New Roman"/>
          <w:sz w:val="28"/>
          <w:szCs w:val="28"/>
        </w:rPr>
        <w:t>ѐтко</w:t>
      </w:r>
      <w:proofErr w:type="spellEnd"/>
      <w:r w:rsidR="003C4105" w:rsidRPr="00485152">
        <w:rPr>
          <w:rFonts w:ascii="Times New Roman" w:hAnsi="Times New Roman" w:cs="Times New Roman"/>
          <w:sz w:val="28"/>
          <w:szCs w:val="28"/>
        </w:rPr>
        <w:t xml:space="preserve"> выполнять строевые приё</w:t>
      </w:r>
      <w:r w:rsidRPr="00485152">
        <w:rPr>
          <w:rFonts w:ascii="Times New Roman" w:hAnsi="Times New Roman" w:cs="Times New Roman"/>
          <w:sz w:val="28"/>
          <w:szCs w:val="28"/>
        </w:rPr>
        <w:t>мы на месте и в движении с требованиями Строевого устава ВС РФ.</w:t>
      </w:r>
      <w:r w:rsidR="00DA16CC" w:rsidRPr="00485152">
        <w:rPr>
          <w:rFonts w:ascii="Times New Roman" w:hAnsi="Times New Roman" w:cs="Times New Roman"/>
          <w:b/>
          <w:sz w:val="28"/>
          <w:szCs w:val="28"/>
        </w:rPr>
        <w:t xml:space="preserve"> </w:t>
      </w:r>
    </w:p>
    <w:p w:rsidR="00D1524F" w:rsidRDefault="00D1524F" w:rsidP="00F81561">
      <w:pPr>
        <w:spacing w:after="0" w:line="240" w:lineRule="auto"/>
        <w:jc w:val="both"/>
        <w:rPr>
          <w:rFonts w:ascii="Times New Roman" w:hAnsi="Times New Roman" w:cs="Times New Roman"/>
          <w:b/>
          <w:sz w:val="24"/>
          <w:szCs w:val="24"/>
        </w:rPr>
      </w:pPr>
    </w:p>
    <w:p w:rsidR="00485152" w:rsidRDefault="00B33DD9" w:rsidP="0097730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81561" w:rsidRDefault="00DA16CC" w:rsidP="00977303">
      <w:pPr>
        <w:spacing w:after="0"/>
        <w:jc w:val="center"/>
        <w:rPr>
          <w:rFonts w:ascii="Times New Roman" w:hAnsi="Times New Roman" w:cs="Times New Roman"/>
          <w:b/>
          <w:sz w:val="24"/>
          <w:szCs w:val="24"/>
        </w:rPr>
      </w:pPr>
      <w:r w:rsidRPr="00064D35">
        <w:rPr>
          <w:rFonts w:ascii="Times New Roman" w:hAnsi="Times New Roman" w:cs="Times New Roman"/>
          <w:b/>
          <w:sz w:val="24"/>
          <w:szCs w:val="24"/>
        </w:rPr>
        <w:t>Учебный</w:t>
      </w:r>
      <w:r w:rsidR="00B33DD9">
        <w:rPr>
          <w:rFonts w:ascii="Times New Roman" w:hAnsi="Times New Roman" w:cs="Times New Roman"/>
          <w:b/>
          <w:sz w:val="24"/>
          <w:szCs w:val="24"/>
        </w:rPr>
        <w:t xml:space="preserve"> тематический план </w:t>
      </w:r>
    </w:p>
    <w:p w:rsidR="00485152" w:rsidRDefault="00485152" w:rsidP="00977303">
      <w:pPr>
        <w:spacing w:after="0"/>
        <w:jc w:val="center"/>
        <w:rPr>
          <w:rFonts w:ascii="Times New Roman" w:hAnsi="Times New Roman" w:cs="Times New Roman"/>
          <w:b/>
          <w:sz w:val="24"/>
          <w:szCs w:val="24"/>
        </w:rPr>
      </w:pPr>
    </w:p>
    <w:tbl>
      <w:tblPr>
        <w:tblStyle w:val="a5"/>
        <w:tblW w:w="4600" w:type="pct"/>
        <w:tblInd w:w="108" w:type="dxa"/>
        <w:tblLook w:val="04A0" w:firstRow="1" w:lastRow="0" w:firstColumn="1" w:lastColumn="0" w:noHBand="0" w:noVBand="1"/>
      </w:tblPr>
      <w:tblGrid>
        <w:gridCol w:w="722"/>
        <w:gridCol w:w="3691"/>
        <w:gridCol w:w="1416"/>
        <w:gridCol w:w="1418"/>
        <w:gridCol w:w="1558"/>
      </w:tblGrid>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 xml:space="preserve">№ </w:t>
            </w:r>
            <w:proofErr w:type="gramStart"/>
            <w:r w:rsidRPr="00FA03D4">
              <w:rPr>
                <w:rFonts w:ascii="Times New Roman" w:hAnsi="Times New Roman" w:cs="Times New Roman"/>
                <w:b/>
                <w:sz w:val="24"/>
                <w:szCs w:val="24"/>
              </w:rPr>
              <w:t>п</w:t>
            </w:r>
            <w:proofErr w:type="gramEnd"/>
            <w:r w:rsidRPr="00FA03D4">
              <w:rPr>
                <w:rFonts w:ascii="Times New Roman" w:hAnsi="Times New Roman" w:cs="Times New Roman"/>
                <w:b/>
                <w:sz w:val="24"/>
                <w:szCs w:val="24"/>
              </w:rPr>
              <w:t>/п</w:t>
            </w:r>
          </w:p>
        </w:tc>
        <w:tc>
          <w:tcPr>
            <w:tcW w:w="2096"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Название раздела, темы</w:t>
            </w:r>
          </w:p>
        </w:tc>
        <w:tc>
          <w:tcPr>
            <w:tcW w:w="804" w:type="pct"/>
          </w:tcPr>
          <w:p w:rsidR="0097220F" w:rsidRPr="00FA03D4" w:rsidRDefault="0097220F" w:rsidP="00902ECD">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Теория</w:t>
            </w:r>
          </w:p>
        </w:tc>
        <w:tc>
          <w:tcPr>
            <w:tcW w:w="805" w:type="pct"/>
          </w:tcPr>
          <w:p w:rsidR="0097220F" w:rsidRPr="00FA03D4" w:rsidRDefault="0097220F" w:rsidP="00902ECD">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Практика</w:t>
            </w:r>
          </w:p>
        </w:tc>
        <w:tc>
          <w:tcPr>
            <w:tcW w:w="885" w:type="pct"/>
          </w:tcPr>
          <w:p w:rsidR="0097220F" w:rsidRPr="00FA03D4" w:rsidRDefault="0097220F" w:rsidP="00AE7977">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Всего</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1</w:t>
            </w:r>
          </w:p>
        </w:tc>
        <w:tc>
          <w:tcPr>
            <w:tcW w:w="2096" w:type="pct"/>
          </w:tcPr>
          <w:p w:rsidR="0097220F" w:rsidRPr="00FA03D4" w:rsidRDefault="0097220F" w:rsidP="00901A7C">
            <w:pPr>
              <w:pStyle w:val="ad"/>
              <w:spacing w:after="0" w:line="276" w:lineRule="auto"/>
              <w:ind w:left="0"/>
              <w:jc w:val="both"/>
              <w:rPr>
                <w:rFonts w:ascii="Times New Roman" w:hAnsi="Times New Roman" w:cs="Times New Roman"/>
                <w:b/>
                <w:sz w:val="24"/>
                <w:szCs w:val="24"/>
              </w:rPr>
            </w:pPr>
            <w:r w:rsidRPr="00FA03D4">
              <w:rPr>
                <w:rFonts w:ascii="Times New Roman" w:hAnsi="Times New Roman" w:cs="Times New Roman"/>
                <w:sz w:val="24"/>
                <w:szCs w:val="24"/>
              </w:rPr>
              <w:t>Введение</w:t>
            </w:r>
          </w:p>
        </w:tc>
        <w:tc>
          <w:tcPr>
            <w:tcW w:w="804" w:type="pct"/>
          </w:tcPr>
          <w:p w:rsidR="0097220F" w:rsidRDefault="0097220F" w:rsidP="00902ECD">
            <w:pPr>
              <w:pStyle w:val="ad"/>
              <w:spacing w:after="0" w:line="276" w:lineRule="auto"/>
              <w:ind w:left="0"/>
              <w:jc w:val="center"/>
              <w:rPr>
                <w:rFonts w:ascii="Times New Roman" w:hAnsi="Times New Roman" w:cs="Times New Roman"/>
                <w:sz w:val="24"/>
                <w:szCs w:val="24"/>
              </w:rPr>
            </w:pPr>
            <w:r w:rsidRPr="002C3E21">
              <w:rPr>
                <w:rFonts w:ascii="Times New Roman" w:hAnsi="Times New Roman" w:cs="Times New Roman"/>
                <w:sz w:val="24"/>
                <w:szCs w:val="24"/>
              </w:rPr>
              <w:t>1</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85" w:type="pct"/>
          </w:tcPr>
          <w:p w:rsidR="0097220F" w:rsidRPr="002C3E21" w:rsidRDefault="0097220F" w:rsidP="00FA03D4">
            <w:pPr>
              <w:shd w:val="clear" w:color="auto" w:fill="FFFFFF"/>
              <w:jc w:val="center"/>
              <w:rPr>
                <w:rFonts w:ascii="Times New Roman" w:hAnsi="Times New Roman" w:cs="Times New Roman"/>
                <w:sz w:val="24"/>
                <w:szCs w:val="24"/>
              </w:rPr>
            </w:pPr>
            <w:r w:rsidRPr="002C3E21">
              <w:rPr>
                <w:rFonts w:ascii="Times New Roman" w:hAnsi="Times New Roman" w:cs="Times New Roman"/>
                <w:sz w:val="24"/>
                <w:szCs w:val="24"/>
              </w:rPr>
              <w:t xml:space="preserve"> 1</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2</w:t>
            </w:r>
          </w:p>
        </w:tc>
        <w:tc>
          <w:tcPr>
            <w:tcW w:w="2096" w:type="pct"/>
          </w:tcPr>
          <w:p w:rsidR="0097220F" w:rsidRPr="00FA03D4" w:rsidRDefault="0097220F" w:rsidP="00FA03D4">
            <w:pPr>
              <w:shd w:val="clear" w:color="auto" w:fill="FFFFFF"/>
              <w:ind w:left="24"/>
              <w:rPr>
                <w:rFonts w:ascii="Times New Roman" w:hAnsi="Times New Roman" w:cs="Times New Roman"/>
                <w:sz w:val="24"/>
                <w:szCs w:val="24"/>
              </w:rPr>
            </w:pPr>
            <w:r w:rsidRPr="00FA03D4">
              <w:rPr>
                <w:rFonts w:ascii="Times New Roman" w:hAnsi="Times New Roman" w:cs="Times New Roman"/>
                <w:sz w:val="24"/>
                <w:szCs w:val="24"/>
              </w:rPr>
              <w:t>Общефизическая подготовка</w:t>
            </w:r>
          </w:p>
        </w:tc>
        <w:tc>
          <w:tcPr>
            <w:tcW w:w="804" w:type="pct"/>
          </w:tcPr>
          <w:p w:rsidR="0097220F" w:rsidRDefault="0097220F"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97220F"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Pr="002C3E21">
              <w:rPr>
                <w:rFonts w:ascii="Times New Roman" w:hAnsi="Times New Roman" w:cs="Times New Roman"/>
                <w:sz w:val="24"/>
                <w:szCs w:val="24"/>
              </w:rPr>
              <w:t>0</w:t>
            </w:r>
          </w:p>
        </w:tc>
        <w:tc>
          <w:tcPr>
            <w:tcW w:w="885" w:type="pct"/>
          </w:tcPr>
          <w:p w:rsidR="0097220F" w:rsidRPr="002C3E21" w:rsidRDefault="0097220F" w:rsidP="00FA03D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24</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3</w:t>
            </w:r>
          </w:p>
        </w:tc>
        <w:tc>
          <w:tcPr>
            <w:tcW w:w="2096" w:type="pct"/>
          </w:tcPr>
          <w:p w:rsidR="0097220F" w:rsidRPr="00FA03D4" w:rsidRDefault="0097220F" w:rsidP="00FA03D4">
            <w:pPr>
              <w:shd w:val="clear" w:color="auto" w:fill="FFFFFF"/>
              <w:ind w:left="38"/>
              <w:rPr>
                <w:rFonts w:ascii="Times New Roman" w:hAnsi="Times New Roman" w:cs="Times New Roman"/>
                <w:sz w:val="24"/>
                <w:szCs w:val="24"/>
              </w:rPr>
            </w:pPr>
            <w:r w:rsidRPr="00FA03D4">
              <w:rPr>
                <w:rFonts w:ascii="Times New Roman" w:hAnsi="Times New Roman" w:cs="Times New Roman"/>
                <w:sz w:val="24"/>
                <w:szCs w:val="24"/>
              </w:rPr>
              <w:t>Строевая подготовка</w:t>
            </w:r>
          </w:p>
        </w:tc>
        <w:tc>
          <w:tcPr>
            <w:tcW w:w="804" w:type="pct"/>
          </w:tcPr>
          <w:p w:rsidR="0097220F" w:rsidRDefault="0097220F"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B33DD9"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885" w:type="pct"/>
          </w:tcPr>
          <w:p w:rsidR="0097220F" w:rsidRPr="002C3E21" w:rsidRDefault="00B33DD9" w:rsidP="00FA03D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4</w:t>
            </w:r>
          </w:p>
        </w:tc>
        <w:tc>
          <w:tcPr>
            <w:tcW w:w="2096" w:type="pct"/>
          </w:tcPr>
          <w:p w:rsidR="0097220F" w:rsidRPr="00FA03D4" w:rsidRDefault="00401AB1" w:rsidP="00FA03D4">
            <w:pPr>
              <w:shd w:val="clear" w:color="auto" w:fill="FFFFFF"/>
              <w:ind w:left="29"/>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04" w:type="pct"/>
          </w:tcPr>
          <w:p w:rsidR="0097220F"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85" w:type="pct"/>
          </w:tcPr>
          <w:p w:rsidR="0097220F" w:rsidRPr="002C3E21" w:rsidRDefault="00401AB1" w:rsidP="00FA03D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5</w:t>
            </w:r>
          </w:p>
        </w:tc>
        <w:tc>
          <w:tcPr>
            <w:tcW w:w="2096" w:type="pct"/>
          </w:tcPr>
          <w:p w:rsidR="0097220F" w:rsidRPr="00FA03D4" w:rsidRDefault="00401AB1" w:rsidP="00FA03D4">
            <w:pPr>
              <w:shd w:val="clear" w:color="auto" w:fill="FFFFFF"/>
              <w:ind w:left="29"/>
              <w:rPr>
                <w:rFonts w:ascii="Times New Roman" w:hAnsi="Times New Roman" w:cs="Times New Roman"/>
                <w:sz w:val="24"/>
                <w:szCs w:val="24"/>
              </w:rPr>
            </w:pPr>
            <w:r>
              <w:rPr>
                <w:rFonts w:ascii="Times New Roman" w:hAnsi="Times New Roman" w:cs="Times New Roman"/>
                <w:sz w:val="24"/>
                <w:szCs w:val="24"/>
              </w:rPr>
              <w:t>Огневая подготовка</w:t>
            </w:r>
          </w:p>
        </w:tc>
        <w:tc>
          <w:tcPr>
            <w:tcW w:w="804" w:type="pct"/>
          </w:tcPr>
          <w:p w:rsidR="0097220F"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885" w:type="pct"/>
          </w:tcPr>
          <w:p w:rsidR="0097220F" w:rsidRPr="002C3E21" w:rsidRDefault="00401AB1" w:rsidP="00FA03D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6</w:t>
            </w:r>
          </w:p>
        </w:tc>
        <w:tc>
          <w:tcPr>
            <w:tcW w:w="2096" w:type="pct"/>
          </w:tcPr>
          <w:p w:rsidR="0097220F" w:rsidRPr="00FA03D4" w:rsidRDefault="0097220F" w:rsidP="00FA03D4">
            <w:pPr>
              <w:shd w:val="clear" w:color="auto" w:fill="FFFFFF"/>
              <w:ind w:left="34"/>
              <w:rPr>
                <w:rFonts w:ascii="Times New Roman" w:hAnsi="Times New Roman" w:cs="Times New Roman"/>
                <w:sz w:val="24"/>
                <w:szCs w:val="24"/>
              </w:rPr>
            </w:pPr>
            <w:r w:rsidRPr="00FA03D4">
              <w:rPr>
                <w:rFonts w:ascii="Times New Roman" w:hAnsi="Times New Roman" w:cs="Times New Roman"/>
                <w:sz w:val="24"/>
                <w:szCs w:val="24"/>
              </w:rPr>
              <w:t>История Вооружённых Сил России</w:t>
            </w:r>
          </w:p>
        </w:tc>
        <w:tc>
          <w:tcPr>
            <w:tcW w:w="804" w:type="pct"/>
          </w:tcPr>
          <w:p w:rsidR="0097220F" w:rsidRDefault="0097220F" w:rsidP="00902ECD">
            <w:pPr>
              <w:pStyle w:val="ad"/>
              <w:spacing w:after="0" w:line="276" w:lineRule="auto"/>
              <w:ind w:left="0"/>
              <w:jc w:val="center"/>
              <w:rPr>
                <w:rFonts w:ascii="Times New Roman" w:hAnsi="Times New Roman" w:cs="Times New Roman"/>
                <w:sz w:val="24"/>
                <w:szCs w:val="24"/>
              </w:rPr>
            </w:pPr>
            <w:r w:rsidRPr="002C3E21">
              <w:rPr>
                <w:rFonts w:ascii="Times New Roman" w:hAnsi="Times New Roman" w:cs="Times New Roman"/>
                <w:sz w:val="24"/>
                <w:szCs w:val="24"/>
              </w:rPr>
              <w:t>10</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85" w:type="pct"/>
          </w:tcPr>
          <w:p w:rsidR="0097220F" w:rsidRPr="002C3E21" w:rsidRDefault="0097220F" w:rsidP="00FA03D4">
            <w:pPr>
              <w:shd w:val="clear" w:color="auto" w:fill="FFFFFF"/>
              <w:jc w:val="center"/>
              <w:rPr>
                <w:rFonts w:ascii="Times New Roman" w:hAnsi="Times New Roman" w:cs="Times New Roman"/>
                <w:sz w:val="24"/>
                <w:szCs w:val="24"/>
              </w:rPr>
            </w:pPr>
            <w:r w:rsidRPr="002C3E21">
              <w:rPr>
                <w:rFonts w:ascii="Times New Roman" w:hAnsi="Times New Roman" w:cs="Times New Roman"/>
                <w:sz w:val="24"/>
                <w:szCs w:val="24"/>
              </w:rPr>
              <w:t>10</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7</w:t>
            </w:r>
          </w:p>
        </w:tc>
        <w:tc>
          <w:tcPr>
            <w:tcW w:w="2096" w:type="pct"/>
          </w:tcPr>
          <w:p w:rsidR="0097220F" w:rsidRPr="00FA03D4" w:rsidRDefault="0097220F" w:rsidP="00FA03D4">
            <w:pPr>
              <w:shd w:val="clear" w:color="auto" w:fill="FFFFFF"/>
              <w:ind w:left="14"/>
              <w:rPr>
                <w:rFonts w:ascii="Times New Roman" w:hAnsi="Times New Roman" w:cs="Times New Roman"/>
                <w:sz w:val="24"/>
                <w:szCs w:val="24"/>
              </w:rPr>
            </w:pPr>
            <w:r w:rsidRPr="00FA03D4">
              <w:rPr>
                <w:rFonts w:ascii="Times New Roman" w:hAnsi="Times New Roman" w:cs="Times New Roman"/>
                <w:sz w:val="24"/>
                <w:szCs w:val="24"/>
              </w:rPr>
              <w:t>Вооруженные Силы РФ</w:t>
            </w:r>
          </w:p>
        </w:tc>
        <w:tc>
          <w:tcPr>
            <w:tcW w:w="804" w:type="pct"/>
          </w:tcPr>
          <w:p w:rsidR="0097220F" w:rsidRDefault="0097220F" w:rsidP="00902ECD">
            <w:pPr>
              <w:pStyle w:val="ad"/>
              <w:spacing w:after="0" w:line="276" w:lineRule="auto"/>
              <w:ind w:left="0"/>
              <w:jc w:val="center"/>
              <w:rPr>
                <w:rFonts w:ascii="Times New Roman" w:hAnsi="Times New Roman" w:cs="Times New Roman"/>
                <w:sz w:val="24"/>
                <w:szCs w:val="24"/>
              </w:rPr>
            </w:pPr>
            <w:r w:rsidRPr="002C3E21">
              <w:rPr>
                <w:rFonts w:ascii="Times New Roman" w:hAnsi="Times New Roman" w:cs="Times New Roman"/>
                <w:sz w:val="24"/>
                <w:szCs w:val="24"/>
              </w:rPr>
              <w:t>10</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85" w:type="pct"/>
          </w:tcPr>
          <w:p w:rsidR="0097220F" w:rsidRPr="002C3E21" w:rsidRDefault="0097220F" w:rsidP="00FA03D4">
            <w:pPr>
              <w:shd w:val="clear" w:color="auto" w:fill="FFFFFF"/>
              <w:jc w:val="center"/>
              <w:rPr>
                <w:rFonts w:ascii="Times New Roman" w:hAnsi="Times New Roman" w:cs="Times New Roman"/>
                <w:sz w:val="24"/>
                <w:szCs w:val="24"/>
              </w:rPr>
            </w:pPr>
            <w:r w:rsidRPr="002C3E21">
              <w:rPr>
                <w:rFonts w:ascii="Times New Roman" w:hAnsi="Times New Roman" w:cs="Times New Roman"/>
                <w:sz w:val="24"/>
                <w:szCs w:val="24"/>
              </w:rPr>
              <w:t>10</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8</w:t>
            </w:r>
          </w:p>
        </w:tc>
        <w:tc>
          <w:tcPr>
            <w:tcW w:w="2096" w:type="pct"/>
          </w:tcPr>
          <w:p w:rsidR="0097220F" w:rsidRPr="00FA03D4" w:rsidRDefault="0097220F" w:rsidP="00FA03D4">
            <w:pPr>
              <w:shd w:val="clear" w:color="auto" w:fill="FFFFFF"/>
              <w:rPr>
                <w:rFonts w:ascii="Times New Roman" w:hAnsi="Times New Roman" w:cs="Times New Roman"/>
                <w:sz w:val="24"/>
                <w:szCs w:val="24"/>
              </w:rPr>
            </w:pPr>
            <w:r w:rsidRPr="00FA03D4">
              <w:rPr>
                <w:rFonts w:ascii="Times New Roman" w:hAnsi="Times New Roman" w:cs="Times New Roman"/>
                <w:sz w:val="24"/>
                <w:szCs w:val="24"/>
              </w:rPr>
              <w:t>Медицинская помощь</w:t>
            </w:r>
          </w:p>
        </w:tc>
        <w:tc>
          <w:tcPr>
            <w:tcW w:w="804" w:type="pct"/>
          </w:tcPr>
          <w:p w:rsidR="0097220F"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85" w:type="pct"/>
          </w:tcPr>
          <w:p w:rsidR="0097220F" w:rsidRPr="002C3E21" w:rsidRDefault="00401AB1" w:rsidP="00FA03D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r>
      <w:tr w:rsidR="0097220F" w:rsidRPr="00FA03D4" w:rsidTr="00CF6FE7">
        <w:tc>
          <w:tcPr>
            <w:tcW w:w="410" w:type="pct"/>
          </w:tcPr>
          <w:p w:rsidR="0097220F" w:rsidRPr="00FA03D4" w:rsidRDefault="0097220F" w:rsidP="00FA03D4">
            <w:pPr>
              <w:pStyle w:val="ad"/>
              <w:spacing w:after="0" w:line="276" w:lineRule="auto"/>
              <w:ind w:left="0"/>
              <w:jc w:val="center"/>
              <w:rPr>
                <w:rFonts w:ascii="Times New Roman" w:hAnsi="Times New Roman" w:cs="Times New Roman"/>
                <w:b/>
                <w:sz w:val="24"/>
                <w:szCs w:val="24"/>
              </w:rPr>
            </w:pPr>
            <w:r w:rsidRPr="00FA03D4">
              <w:rPr>
                <w:rFonts w:ascii="Times New Roman" w:hAnsi="Times New Roman" w:cs="Times New Roman"/>
                <w:b/>
                <w:sz w:val="24"/>
                <w:szCs w:val="24"/>
              </w:rPr>
              <w:t>9</w:t>
            </w:r>
          </w:p>
        </w:tc>
        <w:tc>
          <w:tcPr>
            <w:tcW w:w="2096" w:type="pct"/>
          </w:tcPr>
          <w:p w:rsidR="0097220F" w:rsidRPr="00FA03D4" w:rsidRDefault="0097220F" w:rsidP="00401AB1">
            <w:pPr>
              <w:shd w:val="clear" w:color="auto" w:fill="FFFFFF"/>
              <w:rPr>
                <w:rFonts w:ascii="Times New Roman" w:hAnsi="Times New Roman" w:cs="Times New Roman"/>
                <w:sz w:val="24"/>
                <w:szCs w:val="24"/>
              </w:rPr>
            </w:pPr>
            <w:r w:rsidRPr="00FA03D4">
              <w:rPr>
                <w:rFonts w:ascii="Times New Roman" w:hAnsi="Times New Roman" w:cs="Times New Roman"/>
                <w:sz w:val="24"/>
                <w:szCs w:val="24"/>
              </w:rPr>
              <w:t>Подготов</w:t>
            </w:r>
            <w:r w:rsidR="00401AB1">
              <w:rPr>
                <w:rFonts w:ascii="Times New Roman" w:hAnsi="Times New Roman" w:cs="Times New Roman"/>
                <w:sz w:val="24"/>
                <w:szCs w:val="24"/>
              </w:rPr>
              <w:t xml:space="preserve">ка к соревнованиям, </w:t>
            </w:r>
            <w:proofErr w:type="spellStart"/>
            <w:r w:rsidR="00401AB1">
              <w:rPr>
                <w:rFonts w:ascii="Times New Roman" w:hAnsi="Times New Roman" w:cs="Times New Roman"/>
                <w:sz w:val="24"/>
                <w:szCs w:val="24"/>
              </w:rPr>
              <w:t>смотрам</w:t>
            </w:r>
            <w:proofErr w:type="gramStart"/>
            <w:r w:rsidR="00401AB1">
              <w:rPr>
                <w:rFonts w:ascii="Times New Roman" w:hAnsi="Times New Roman" w:cs="Times New Roman"/>
                <w:sz w:val="24"/>
                <w:szCs w:val="24"/>
              </w:rPr>
              <w:t>,к</w:t>
            </w:r>
            <w:proofErr w:type="gramEnd"/>
            <w:r w:rsidR="00401AB1">
              <w:rPr>
                <w:rFonts w:ascii="Times New Roman" w:hAnsi="Times New Roman" w:cs="Times New Roman"/>
                <w:sz w:val="24"/>
                <w:szCs w:val="24"/>
              </w:rPr>
              <w:t>онкурсам</w:t>
            </w:r>
            <w:proofErr w:type="spellEnd"/>
            <w:r w:rsidR="00401AB1">
              <w:rPr>
                <w:rFonts w:ascii="Times New Roman" w:hAnsi="Times New Roman" w:cs="Times New Roman"/>
                <w:sz w:val="24"/>
                <w:szCs w:val="24"/>
              </w:rPr>
              <w:t>,</w:t>
            </w:r>
            <w:r w:rsidRPr="00FA03D4">
              <w:rPr>
                <w:rFonts w:ascii="Times New Roman" w:hAnsi="Times New Roman" w:cs="Times New Roman"/>
                <w:sz w:val="24"/>
                <w:szCs w:val="24"/>
              </w:rPr>
              <w:t xml:space="preserve"> </w:t>
            </w:r>
            <w:proofErr w:type="spellStart"/>
            <w:r w:rsidRPr="00FA03D4">
              <w:rPr>
                <w:rFonts w:ascii="Times New Roman" w:hAnsi="Times New Roman" w:cs="Times New Roman"/>
                <w:sz w:val="24"/>
                <w:szCs w:val="24"/>
              </w:rPr>
              <w:t>играм</w:t>
            </w:r>
            <w:r w:rsidR="00401AB1">
              <w:rPr>
                <w:rFonts w:ascii="Times New Roman" w:hAnsi="Times New Roman" w:cs="Times New Roman"/>
                <w:sz w:val="24"/>
                <w:szCs w:val="24"/>
              </w:rPr>
              <w:t>,сдаче</w:t>
            </w:r>
            <w:proofErr w:type="spellEnd"/>
            <w:r w:rsidR="00401AB1">
              <w:rPr>
                <w:rFonts w:ascii="Times New Roman" w:hAnsi="Times New Roman" w:cs="Times New Roman"/>
                <w:sz w:val="24"/>
                <w:szCs w:val="24"/>
              </w:rPr>
              <w:t xml:space="preserve"> норм ГТО,</w:t>
            </w:r>
          </w:p>
        </w:tc>
        <w:tc>
          <w:tcPr>
            <w:tcW w:w="804" w:type="pct"/>
          </w:tcPr>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05" w:type="pct"/>
          </w:tcPr>
          <w:p w:rsidR="0097220F" w:rsidRPr="002C3E21" w:rsidRDefault="00401AB1" w:rsidP="00902ECD">
            <w:pPr>
              <w:pStyle w:val="ad"/>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p w:rsidR="0097220F" w:rsidRPr="002C3E21" w:rsidRDefault="0097220F" w:rsidP="00902ECD">
            <w:pPr>
              <w:pStyle w:val="ad"/>
              <w:spacing w:after="0" w:line="276" w:lineRule="auto"/>
              <w:ind w:left="0"/>
              <w:jc w:val="center"/>
              <w:rPr>
                <w:rFonts w:ascii="Times New Roman" w:hAnsi="Times New Roman" w:cs="Times New Roman"/>
                <w:sz w:val="24"/>
                <w:szCs w:val="24"/>
              </w:rPr>
            </w:pPr>
          </w:p>
        </w:tc>
        <w:tc>
          <w:tcPr>
            <w:tcW w:w="885" w:type="pct"/>
          </w:tcPr>
          <w:p w:rsidR="0097220F" w:rsidRPr="002C3E21" w:rsidRDefault="00401AB1" w:rsidP="00FA03D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13</w:t>
            </w:r>
          </w:p>
        </w:tc>
      </w:tr>
      <w:tr w:rsidR="0097220F" w:rsidRPr="00FA03D4" w:rsidTr="00CF6FE7">
        <w:tc>
          <w:tcPr>
            <w:tcW w:w="410" w:type="pct"/>
          </w:tcPr>
          <w:p w:rsidR="0097220F" w:rsidRPr="00FA03D4" w:rsidRDefault="0097220F" w:rsidP="00FA03D4">
            <w:pPr>
              <w:pStyle w:val="ad"/>
              <w:spacing w:after="0"/>
              <w:ind w:left="0"/>
              <w:jc w:val="center"/>
              <w:rPr>
                <w:rFonts w:ascii="Times New Roman" w:hAnsi="Times New Roman" w:cs="Times New Roman"/>
                <w:b/>
                <w:sz w:val="24"/>
                <w:szCs w:val="24"/>
              </w:rPr>
            </w:pPr>
          </w:p>
        </w:tc>
        <w:tc>
          <w:tcPr>
            <w:tcW w:w="2096" w:type="pct"/>
          </w:tcPr>
          <w:p w:rsidR="0097220F" w:rsidRPr="006033C8" w:rsidRDefault="0097220F" w:rsidP="00901A7C">
            <w:pPr>
              <w:shd w:val="clear" w:color="auto" w:fill="FFFFFF"/>
              <w:rPr>
                <w:rFonts w:ascii="Times New Roman" w:hAnsi="Times New Roman" w:cs="Times New Roman"/>
                <w:b/>
                <w:sz w:val="24"/>
                <w:szCs w:val="24"/>
              </w:rPr>
            </w:pPr>
            <w:r w:rsidRPr="006033C8">
              <w:rPr>
                <w:rFonts w:ascii="Times New Roman" w:hAnsi="Times New Roman" w:cs="Times New Roman"/>
                <w:b/>
                <w:sz w:val="24"/>
                <w:szCs w:val="24"/>
              </w:rPr>
              <w:t>Итого</w:t>
            </w:r>
          </w:p>
        </w:tc>
        <w:tc>
          <w:tcPr>
            <w:tcW w:w="804" w:type="pct"/>
          </w:tcPr>
          <w:p w:rsidR="0097220F" w:rsidRDefault="00135BAF" w:rsidP="00902ECD">
            <w:pPr>
              <w:pStyle w:val="ad"/>
              <w:spacing w:after="0"/>
              <w:ind w:left="0"/>
              <w:jc w:val="center"/>
              <w:rPr>
                <w:rFonts w:ascii="Times New Roman" w:hAnsi="Times New Roman" w:cs="Times New Roman"/>
                <w:b/>
                <w:sz w:val="24"/>
                <w:szCs w:val="24"/>
              </w:rPr>
            </w:pPr>
            <w:r>
              <w:rPr>
                <w:rFonts w:ascii="Times New Roman" w:hAnsi="Times New Roman" w:cs="Times New Roman"/>
                <w:b/>
                <w:sz w:val="24"/>
                <w:szCs w:val="24"/>
              </w:rPr>
              <w:t>41</w:t>
            </w:r>
          </w:p>
          <w:p w:rsidR="0097220F" w:rsidRPr="006033C8" w:rsidRDefault="0097220F" w:rsidP="00902ECD">
            <w:pPr>
              <w:pStyle w:val="ad"/>
              <w:spacing w:after="0"/>
              <w:ind w:left="0"/>
              <w:jc w:val="center"/>
              <w:rPr>
                <w:rFonts w:ascii="Times New Roman" w:hAnsi="Times New Roman" w:cs="Times New Roman"/>
                <w:b/>
                <w:sz w:val="24"/>
                <w:szCs w:val="24"/>
              </w:rPr>
            </w:pPr>
          </w:p>
        </w:tc>
        <w:tc>
          <w:tcPr>
            <w:tcW w:w="805" w:type="pct"/>
          </w:tcPr>
          <w:p w:rsidR="0097220F" w:rsidRPr="006033C8" w:rsidRDefault="00B33DD9" w:rsidP="00902ECD">
            <w:pPr>
              <w:pStyle w:val="ad"/>
              <w:spacing w:after="0"/>
              <w:ind w:left="0"/>
              <w:jc w:val="center"/>
              <w:rPr>
                <w:rFonts w:ascii="Times New Roman" w:hAnsi="Times New Roman" w:cs="Times New Roman"/>
                <w:b/>
                <w:sz w:val="24"/>
                <w:szCs w:val="24"/>
              </w:rPr>
            </w:pPr>
            <w:r>
              <w:rPr>
                <w:rFonts w:ascii="Times New Roman" w:hAnsi="Times New Roman" w:cs="Times New Roman"/>
                <w:b/>
                <w:sz w:val="24"/>
                <w:szCs w:val="24"/>
              </w:rPr>
              <w:t>103</w:t>
            </w:r>
          </w:p>
        </w:tc>
        <w:tc>
          <w:tcPr>
            <w:tcW w:w="885" w:type="pct"/>
          </w:tcPr>
          <w:p w:rsidR="0097220F" w:rsidRPr="006033C8" w:rsidRDefault="00B33DD9" w:rsidP="00FA03D4">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144</w:t>
            </w:r>
          </w:p>
        </w:tc>
      </w:tr>
    </w:tbl>
    <w:p w:rsidR="00C74091" w:rsidRDefault="00C74091" w:rsidP="00901A7C">
      <w:pPr>
        <w:spacing w:after="0" w:line="240" w:lineRule="auto"/>
        <w:rPr>
          <w:rFonts w:ascii="Times New Roman" w:hAnsi="Times New Roman" w:cs="Times New Roman"/>
          <w:b/>
          <w:sz w:val="24"/>
          <w:szCs w:val="24"/>
        </w:rPr>
      </w:pPr>
    </w:p>
    <w:p w:rsidR="000A2C4F" w:rsidRDefault="000A2C4F" w:rsidP="00901A7C">
      <w:pPr>
        <w:spacing w:after="0" w:line="240" w:lineRule="auto"/>
        <w:rPr>
          <w:rFonts w:ascii="Times New Roman" w:hAnsi="Times New Roman" w:cs="Times New Roman"/>
          <w:b/>
          <w:sz w:val="24"/>
          <w:szCs w:val="24"/>
        </w:rPr>
      </w:pPr>
    </w:p>
    <w:p w:rsidR="00901A7C" w:rsidRPr="00485152" w:rsidRDefault="00DA16CC" w:rsidP="00CF6FE7">
      <w:pPr>
        <w:spacing w:after="0" w:line="240" w:lineRule="auto"/>
        <w:jc w:val="center"/>
        <w:rPr>
          <w:rFonts w:ascii="Times New Roman" w:hAnsi="Times New Roman" w:cs="Times New Roman"/>
          <w:b/>
          <w:sz w:val="28"/>
          <w:szCs w:val="28"/>
        </w:rPr>
      </w:pPr>
      <w:r w:rsidRPr="00485152">
        <w:rPr>
          <w:rFonts w:ascii="Times New Roman" w:hAnsi="Times New Roman" w:cs="Times New Roman"/>
          <w:b/>
          <w:sz w:val="28"/>
          <w:szCs w:val="28"/>
        </w:rPr>
        <w:t xml:space="preserve">Содержание </w:t>
      </w:r>
      <w:r w:rsidR="00B33DD9" w:rsidRPr="00485152">
        <w:rPr>
          <w:rFonts w:ascii="Times New Roman" w:hAnsi="Times New Roman" w:cs="Times New Roman"/>
          <w:b/>
          <w:sz w:val="28"/>
          <w:szCs w:val="28"/>
        </w:rPr>
        <w:t xml:space="preserve"> программы</w:t>
      </w:r>
    </w:p>
    <w:p w:rsidR="00B33DD9" w:rsidRPr="00485152" w:rsidRDefault="00B33DD9" w:rsidP="00901A7C">
      <w:pPr>
        <w:spacing w:after="0" w:line="240" w:lineRule="auto"/>
        <w:rPr>
          <w:rFonts w:ascii="Times New Roman" w:hAnsi="Times New Roman" w:cs="Times New Roman"/>
          <w:b/>
          <w:sz w:val="28"/>
          <w:szCs w:val="28"/>
        </w:rPr>
      </w:pPr>
    </w:p>
    <w:p w:rsidR="00901A7C" w:rsidRPr="00485152" w:rsidRDefault="00901A7C" w:rsidP="0026335F">
      <w:pPr>
        <w:spacing w:after="0" w:line="240" w:lineRule="auto"/>
        <w:rPr>
          <w:rFonts w:ascii="Times New Roman" w:hAnsi="Times New Roman" w:cs="Times New Roman"/>
          <w:b/>
          <w:sz w:val="28"/>
          <w:szCs w:val="28"/>
        </w:rPr>
      </w:pPr>
      <w:r w:rsidRPr="00485152">
        <w:rPr>
          <w:rFonts w:ascii="Times New Roman" w:hAnsi="Times New Roman" w:cs="Times New Roman"/>
          <w:sz w:val="28"/>
          <w:szCs w:val="28"/>
        </w:rPr>
        <w:t>Программа обеспечивает разностороннее интеллектуальное, нравственное и физическое развитие обучающихся, привитие им определенных практических навыков военной подготовки и включает в себя:</w:t>
      </w:r>
    </w:p>
    <w:p w:rsidR="00901A7C" w:rsidRPr="00485152" w:rsidRDefault="00901A7C" w:rsidP="00901A7C">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комплексную физическую подготовку;</w:t>
      </w:r>
    </w:p>
    <w:p w:rsidR="00901A7C" w:rsidRPr="00485152" w:rsidRDefault="00901A7C" w:rsidP="00901A7C">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тактическую и специальную подготовку;</w:t>
      </w:r>
    </w:p>
    <w:p w:rsidR="00901A7C" w:rsidRPr="00485152" w:rsidRDefault="00901A7C" w:rsidP="00901A7C">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всестороннее развитие культурного уровня воспитанников</w:t>
      </w:r>
    </w:p>
    <w:p w:rsidR="00901A7C" w:rsidRPr="00485152" w:rsidRDefault="00901A7C" w:rsidP="00901A7C">
      <w:pPr>
        <w:pStyle w:val="ad"/>
        <w:spacing w:after="0" w:line="240" w:lineRule="auto"/>
        <w:ind w:left="0"/>
        <w:jc w:val="both"/>
        <w:rPr>
          <w:rFonts w:ascii="Times New Roman" w:hAnsi="Times New Roman" w:cs="Times New Roman"/>
          <w:b/>
          <w:sz w:val="28"/>
          <w:szCs w:val="28"/>
        </w:rPr>
      </w:pPr>
      <w:r w:rsidRPr="00485152">
        <w:rPr>
          <w:rFonts w:ascii="Times New Roman" w:hAnsi="Times New Roman" w:cs="Times New Roman"/>
          <w:b/>
          <w:sz w:val="28"/>
          <w:szCs w:val="28"/>
        </w:rPr>
        <w:t>Введение.</w:t>
      </w:r>
      <w:r w:rsidRPr="00485152">
        <w:rPr>
          <w:rFonts w:ascii="Times New Roman" w:hAnsi="Times New Roman" w:cs="Times New Roman"/>
          <w:sz w:val="28"/>
          <w:szCs w:val="28"/>
        </w:rPr>
        <w:t xml:space="preserve"> Техника безопасности в кабинете, спортзале и на улице. </w:t>
      </w:r>
    </w:p>
    <w:p w:rsidR="00901A7C" w:rsidRPr="00485152" w:rsidRDefault="00901A7C" w:rsidP="00135BAF">
      <w:pPr>
        <w:shd w:val="clear" w:color="auto" w:fill="FFFFFF"/>
        <w:spacing w:after="0" w:line="240" w:lineRule="auto"/>
        <w:jc w:val="both"/>
        <w:rPr>
          <w:rFonts w:ascii="Times New Roman" w:hAnsi="Times New Roman" w:cs="Times New Roman"/>
          <w:b/>
          <w:sz w:val="28"/>
          <w:szCs w:val="28"/>
        </w:rPr>
      </w:pPr>
      <w:r w:rsidRPr="00485152">
        <w:rPr>
          <w:rFonts w:ascii="Times New Roman" w:hAnsi="Times New Roman" w:cs="Times New Roman"/>
          <w:b/>
          <w:sz w:val="28"/>
          <w:szCs w:val="28"/>
        </w:rPr>
        <w:t>Общефизическая подготовка</w:t>
      </w:r>
      <w:r w:rsidR="0010235A" w:rsidRPr="00485152">
        <w:rPr>
          <w:rFonts w:ascii="Times New Roman" w:hAnsi="Times New Roman" w:cs="Times New Roman"/>
          <w:b/>
          <w:sz w:val="28"/>
          <w:szCs w:val="28"/>
        </w:rPr>
        <w:t>(24часа)</w:t>
      </w:r>
    </w:p>
    <w:p w:rsidR="00901A7C" w:rsidRPr="00485152" w:rsidRDefault="00901A7C" w:rsidP="0010235A">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xml:space="preserve">Совершенствование физической подготовленности при повышении физической нагрузке. Умение выполнять упражнения, приемы и действия на </w:t>
      </w:r>
      <w:r w:rsidRPr="00485152">
        <w:rPr>
          <w:rFonts w:ascii="Times New Roman" w:hAnsi="Times New Roman" w:cs="Times New Roman"/>
          <w:sz w:val="28"/>
          <w:szCs w:val="28"/>
        </w:rPr>
        <w:lastRenderedPageBreak/>
        <w:t>спортивных снарядах, полосе препятствий, метать гранату. Знакомство с требованиями к подготовленности спортсменов и правилами проведения соревнова</w:t>
      </w:r>
      <w:r w:rsidR="00886115" w:rsidRPr="00485152">
        <w:rPr>
          <w:rFonts w:ascii="Times New Roman" w:hAnsi="Times New Roman" w:cs="Times New Roman"/>
          <w:sz w:val="28"/>
          <w:szCs w:val="28"/>
        </w:rPr>
        <w:t>ний по ГТО.</w:t>
      </w:r>
      <w:r w:rsidRPr="00485152">
        <w:rPr>
          <w:rFonts w:ascii="Times New Roman" w:hAnsi="Times New Roman" w:cs="Times New Roman"/>
          <w:sz w:val="28"/>
          <w:szCs w:val="28"/>
        </w:rPr>
        <w:t xml:space="preserve"> </w:t>
      </w:r>
    </w:p>
    <w:p w:rsidR="00901A7C" w:rsidRPr="00485152" w:rsidRDefault="00901A7C" w:rsidP="00901A7C">
      <w:pPr>
        <w:pStyle w:val="ad"/>
        <w:spacing w:after="0" w:line="240" w:lineRule="auto"/>
        <w:ind w:left="0"/>
        <w:rPr>
          <w:rFonts w:ascii="Times New Roman" w:hAnsi="Times New Roman" w:cs="Times New Roman"/>
          <w:b/>
          <w:sz w:val="28"/>
          <w:szCs w:val="28"/>
        </w:rPr>
      </w:pPr>
      <w:r w:rsidRPr="00485152">
        <w:rPr>
          <w:rFonts w:ascii="Times New Roman" w:hAnsi="Times New Roman" w:cs="Times New Roman"/>
          <w:b/>
          <w:sz w:val="28"/>
          <w:szCs w:val="28"/>
        </w:rPr>
        <w:t>Строевая подготовка</w:t>
      </w:r>
      <w:r w:rsidR="0010235A" w:rsidRPr="00485152">
        <w:rPr>
          <w:rFonts w:ascii="Times New Roman" w:hAnsi="Times New Roman" w:cs="Times New Roman"/>
          <w:b/>
          <w:sz w:val="28"/>
          <w:szCs w:val="28"/>
        </w:rPr>
        <w:t>(30часов)</w:t>
      </w:r>
    </w:p>
    <w:p w:rsidR="00901A7C" w:rsidRPr="00485152" w:rsidRDefault="00901A7C"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Выполнение обязанностей солдата перед построением в строю, правильное выполнение команд в строю и строевых приемов без оружия, с оружием. Знание основных правил Устава строевой службы ВС РФ.</w:t>
      </w:r>
    </w:p>
    <w:p w:rsidR="00901A7C" w:rsidRPr="00485152" w:rsidRDefault="00901A7C"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xml:space="preserve">Умение выполнять строевые приемы при </w:t>
      </w:r>
      <w:proofErr w:type="spellStart"/>
      <w:r w:rsidRPr="00485152">
        <w:rPr>
          <w:rFonts w:ascii="Times New Roman" w:hAnsi="Times New Roman" w:cs="Times New Roman"/>
          <w:sz w:val="28"/>
          <w:szCs w:val="28"/>
        </w:rPr>
        <w:t>заступлении</w:t>
      </w:r>
      <w:proofErr w:type="spellEnd"/>
      <w:r w:rsidRPr="00485152">
        <w:rPr>
          <w:rFonts w:ascii="Times New Roman" w:hAnsi="Times New Roman" w:cs="Times New Roman"/>
          <w:sz w:val="28"/>
          <w:szCs w:val="28"/>
        </w:rPr>
        <w:t xml:space="preserve"> в почетный караул, знание приемов обращения со знаменем.</w:t>
      </w:r>
    </w:p>
    <w:p w:rsidR="00901A7C" w:rsidRPr="00485152" w:rsidRDefault="00901A7C"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Воспитание организованности, дисциплинированности, подтянутости, опрятности, быстроты реакции, чувства коллективизма.</w:t>
      </w:r>
    </w:p>
    <w:p w:rsidR="00886115" w:rsidRPr="00485152" w:rsidRDefault="00886115" w:rsidP="00886115">
      <w:pPr>
        <w:pStyle w:val="ad"/>
        <w:spacing w:after="0" w:line="240" w:lineRule="auto"/>
        <w:ind w:left="0"/>
        <w:jc w:val="both"/>
        <w:rPr>
          <w:rFonts w:ascii="Times New Roman" w:hAnsi="Times New Roman" w:cs="Times New Roman"/>
          <w:b/>
          <w:sz w:val="28"/>
          <w:szCs w:val="28"/>
        </w:rPr>
      </w:pPr>
      <w:r w:rsidRPr="00485152">
        <w:rPr>
          <w:rFonts w:ascii="Times New Roman" w:hAnsi="Times New Roman" w:cs="Times New Roman"/>
          <w:b/>
          <w:sz w:val="28"/>
          <w:szCs w:val="28"/>
        </w:rPr>
        <w:t>Тактическая подготовка</w:t>
      </w:r>
      <w:r w:rsidR="0010235A" w:rsidRPr="00485152">
        <w:rPr>
          <w:rFonts w:ascii="Times New Roman" w:hAnsi="Times New Roman" w:cs="Times New Roman"/>
          <w:b/>
          <w:sz w:val="28"/>
          <w:szCs w:val="28"/>
        </w:rPr>
        <w:t>(20часов)</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Тема 1.1. Основы общевойскового боя.</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Теория: Российские Вооруженные Силы на современном этапе, назначение, состав, виды Вооруженных Сил. Сухопутные войска, их состав и предназначение.</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Сущность и виды современного общевойскового боя, их краткая характеристика. Способы ведения общевойскового боя (в условиях применения обычного, ядерного, химического и высокоточного оружия).</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xml:space="preserve">Условия, обеспечивающие успешное выполнение боевых задач. Огонь и его назначение в бою. </w:t>
      </w:r>
      <w:proofErr w:type="gramStart"/>
      <w:r w:rsidRPr="00485152">
        <w:rPr>
          <w:rFonts w:ascii="Times New Roman" w:hAnsi="Times New Roman" w:cs="Times New Roman"/>
          <w:sz w:val="28"/>
          <w:szCs w:val="28"/>
        </w:rPr>
        <w:t>Виды огня (по отдельным целям, сосредоточенный, заградительный, подвижный и неподвижный, фронтальный, фланговый, перекрестный, кинжальный).</w:t>
      </w:r>
      <w:proofErr w:type="gramEnd"/>
      <w:r w:rsidRPr="00485152">
        <w:rPr>
          <w:rFonts w:ascii="Times New Roman" w:hAnsi="Times New Roman" w:cs="Times New Roman"/>
          <w:sz w:val="28"/>
          <w:szCs w:val="28"/>
        </w:rPr>
        <w:t xml:space="preserve"> Понятие о маневре в бою. Виды маневра.</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Организация, вооружение, тактические возможности мотострелкового отделения (взвода) в обороне и в наступлении. Боевые возможности отделения (взвода) в обороне и в наступлении.</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xml:space="preserve">Тема 1.2. Действия солдата в бою. </w:t>
      </w:r>
    </w:p>
    <w:p w:rsidR="00886115" w:rsidRPr="00485152" w:rsidRDefault="00886115"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xml:space="preserve">Практика: Обязанности солдата в бою. Наблюдатель и его обязанности. Способы изучения местности. Выбор места для наблюдательного поста, его оборудование и оснащение. Действие при обнаружении противника в заданном секторе наблюдения, доклад об обнаруженных целях. Определение расстояний до ориентиров и целей. Передвижение солдата на поле боя. Движение ускоренным шагом и бегом. Перебежки и </w:t>
      </w:r>
      <w:proofErr w:type="spellStart"/>
      <w:r w:rsidRPr="00485152">
        <w:rPr>
          <w:rFonts w:ascii="Times New Roman" w:hAnsi="Times New Roman" w:cs="Times New Roman"/>
          <w:sz w:val="28"/>
          <w:szCs w:val="28"/>
        </w:rPr>
        <w:t>переползания</w:t>
      </w:r>
      <w:proofErr w:type="spellEnd"/>
      <w:r w:rsidRPr="00485152">
        <w:rPr>
          <w:rFonts w:ascii="Times New Roman" w:hAnsi="Times New Roman" w:cs="Times New Roman"/>
          <w:sz w:val="28"/>
          <w:szCs w:val="28"/>
        </w:rPr>
        <w:t xml:space="preserve"> под огнем противника. Преодоление препятствий и заграждений в бою. Солдат в обороне. Подготовка к обороне. Выбор и оборудование окопа для стрельбы и его маскировка. Приспособление местных предметов к обороне. Действия в обороне с началом огневой подготовки атаки противника. Уничтожение противника перед передним краем обороны огнем и гранатой. Бой с противником, ворвавшимся в траншею. Солдат в наступлении. Подготовка к атаке и атака: пополнение боеприпасов, заряжание оружия, снаряжение гранат, выбор пути движения в атаку, наблюдение за сигналами командира и действия по ним. Выскакивание из траншеи. Движение в атаку в боевом порядке отделения. Преодоление различных заграждений и препятствий. </w:t>
      </w:r>
      <w:r w:rsidRPr="00485152">
        <w:rPr>
          <w:rFonts w:ascii="Times New Roman" w:hAnsi="Times New Roman" w:cs="Times New Roman"/>
          <w:sz w:val="28"/>
          <w:szCs w:val="28"/>
        </w:rPr>
        <w:lastRenderedPageBreak/>
        <w:t>Атака переднего края обороны противника, уничтожение его огнем в упор и гранатой. Бой в траншее и ходах сообщения.</w:t>
      </w:r>
    </w:p>
    <w:p w:rsidR="00135BAF" w:rsidRPr="00485152" w:rsidRDefault="0010235A" w:rsidP="00135BAF">
      <w:pPr>
        <w:pStyle w:val="ad"/>
        <w:spacing w:after="0" w:line="240" w:lineRule="auto"/>
        <w:ind w:left="0"/>
        <w:rPr>
          <w:rFonts w:ascii="Times New Roman" w:hAnsi="Times New Roman" w:cs="Times New Roman"/>
          <w:b/>
          <w:sz w:val="28"/>
          <w:szCs w:val="28"/>
        </w:rPr>
      </w:pPr>
      <w:r w:rsidRPr="00485152">
        <w:rPr>
          <w:rFonts w:ascii="Times New Roman" w:hAnsi="Times New Roman" w:cs="Times New Roman"/>
          <w:b/>
          <w:sz w:val="28"/>
          <w:szCs w:val="28"/>
        </w:rPr>
        <w:t>Огневая подготовка(30часов)</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Тема 1.2.1.Материальная часть стрелкового оружия и ручных гранат.</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Теория:  История развития отечественного стрелкового оружия.</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Практика: Меры безопасности при обращении с оружием и боеприпасами. Правила поведения в тире и на линии огня.</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Теория: Назначение, устройство и взаимодействие частей и механизмов пневматической и малокалиберной винтовки. Назначение и боевые свойства ручных гранат и запала. Работа частей и механизмов гранаты при броске. Подготовка гранаты к броску. Меры безопасности при обращении с ручными гранатами.</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Практика: Метание имитационной гранаты РГД-5 и Ф-1 в цель.</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Тема 1.2.2.Основы и правила стрельбы.</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Теория: Явление выстрела и его периоды. Начальная скорость пули и ее влияние на стрельбу. Отдача оружия и угол вылета. Образование траектории.  Прямой выстрел, прикрытое, поражаемое и мертвое пространства и их практическое значение. Меткость стрельбы. Выбор цели. Выбор прицела и точки прицеливания при стрельбе с места по неподвижным и появляющимся целям. Влияние на стрельбу угла полета цели, ветра и температуры воздуха. Корректирование стрельбы.</w:t>
      </w:r>
    </w:p>
    <w:p w:rsidR="00135BAF" w:rsidRPr="00485152" w:rsidRDefault="00135BAF" w:rsidP="0026335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Тема 1.2.3.Техника стрельбы из пневматической винтовки.</w:t>
      </w:r>
    </w:p>
    <w:p w:rsidR="00901A7C" w:rsidRPr="00485152" w:rsidRDefault="00135BAF" w:rsidP="00135BAF">
      <w:pPr>
        <w:pStyle w:val="ad"/>
        <w:spacing w:after="0" w:line="240" w:lineRule="auto"/>
        <w:ind w:left="0"/>
        <w:rPr>
          <w:rFonts w:ascii="Times New Roman" w:hAnsi="Times New Roman" w:cs="Times New Roman"/>
          <w:sz w:val="28"/>
          <w:szCs w:val="28"/>
        </w:rPr>
      </w:pPr>
      <w:r w:rsidRPr="00485152">
        <w:rPr>
          <w:rFonts w:ascii="Times New Roman" w:hAnsi="Times New Roman" w:cs="Times New Roman"/>
          <w:sz w:val="28"/>
          <w:szCs w:val="28"/>
        </w:rPr>
        <w:t>Практика: Основные элементы техники выполнения выстрела из пневматической винтовки. Изготовка, прицеливание, дыхание, спуск курка. Техника стрельбы с упора и с руки, с опорой на стол или стойку (сидя, стоя).</w:t>
      </w:r>
    </w:p>
    <w:p w:rsidR="00901A7C" w:rsidRPr="00485152" w:rsidRDefault="00901A7C"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Умение определять стороны горизонта</w:t>
      </w:r>
      <w:r w:rsidR="00D92C9F" w:rsidRPr="00485152">
        <w:rPr>
          <w:rFonts w:ascii="Times New Roman" w:hAnsi="Times New Roman" w:cs="Times New Roman"/>
          <w:sz w:val="28"/>
          <w:szCs w:val="28"/>
        </w:rPr>
        <w:t xml:space="preserve"> азимут и его направление, свое </w:t>
      </w:r>
      <w:r w:rsidRPr="00485152">
        <w:rPr>
          <w:rFonts w:ascii="Times New Roman" w:hAnsi="Times New Roman" w:cs="Times New Roman"/>
          <w:sz w:val="28"/>
          <w:szCs w:val="28"/>
        </w:rPr>
        <w:t xml:space="preserve">местонахождение относительно местных предметов и докладывать о нем. Движение по азимуту. </w:t>
      </w:r>
    </w:p>
    <w:p w:rsidR="00901A7C" w:rsidRPr="00485152" w:rsidRDefault="00901A7C" w:rsidP="00901A7C">
      <w:pPr>
        <w:shd w:val="clear" w:color="auto" w:fill="FFFFFF"/>
        <w:spacing w:after="0" w:line="240" w:lineRule="auto"/>
        <w:ind w:left="34"/>
        <w:jc w:val="both"/>
        <w:rPr>
          <w:rFonts w:ascii="Times New Roman" w:hAnsi="Times New Roman" w:cs="Times New Roman"/>
          <w:b/>
          <w:sz w:val="28"/>
          <w:szCs w:val="28"/>
        </w:rPr>
      </w:pPr>
      <w:r w:rsidRPr="00485152">
        <w:rPr>
          <w:rFonts w:ascii="Times New Roman" w:hAnsi="Times New Roman" w:cs="Times New Roman"/>
          <w:b/>
          <w:sz w:val="28"/>
          <w:szCs w:val="28"/>
        </w:rPr>
        <w:t>История Вооружённых Сил России</w:t>
      </w:r>
      <w:r w:rsidR="0010235A" w:rsidRPr="00485152">
        <w:rPr>
          <w:rFonts w:ascii="Times New Roman" w:hAnsi="Times New Roman" w:cs="Times New Roman"/>
          <w:b/>
          <w:sz w:val="28"/>
          <w:szCs w:val="28"/>
        </w:rPr>
        <w:t>(10часов)</w:t>
      </w:r>
    </w:p>
    <w:p w:rsidR="00901A7C" w:rsidRPr="00485152" w:rsidRDefault="00901A7C"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 xml:space="preserve">Знакомство с основными событиями военной истории Отечества. Знание выдающихся </w:t>
      </w:r>
      <w:proofErr w:type="spellStart"/>
      <w:r w:rsidRPr="00485152">
        <w:rPr>
          <w:rFonts w:ascii="Times New Roman" w:hAnsi="Times New Roman" w:cs="Times New Roman"/>
          <w:sz w:val="28"/>
          <w:szCs w:val="28"/>
        </w:rPr>
        <w:t>военоначальников</w:t>
      </w:r>
      <w:proofErr w:type="spellEnd"/>
      <w:r w:rsidRPr="00485152">
        <w:rPr>
          <w:rFonts w:ascii="Times New Roman" w:hAnsi="Times New Roman" w:cs="Times New Roman"/>
          <w:sz w:val="28"/>
          <w:szCs w:val="28"/>
        </w:rPr>
        <w:t xml:space="preserve"> и полководцев России, Дней воинской славы России. Знание основных событий ВОВ 1941-1945гг. Практическое знакомство с деятельностью по увековечению памяти </w:t>
      </w:r>
      <w:proofErr w:type="gramStart"/>
      <w:r w:rsidRPr="00485152">
        <w:rPr>
          <w:rFonts w:ascii="Times New Roman" w:hAnsi="Times New Roman" w:cs="Times New Roman"/>
          <w:sz w:val="28"/>
          <w:szCs w:val="28"/>
        </w:rPr>
        <w:t>павших</w:t>
      </w:r>
      <w:proofErr w:type="gramEnd"/>
      <w:r w:rsidRPr="00485152">
        <w:rPr>
          <w:rFonts w:ascii="Times New Roman" w:hAnsi="Times New Roman" w:cs="Times New Roman"/>
          <w:sz w:val="28"/>
          <w:szCs w:val="28"/>
        </w:rPr>
        <w:t xml:space="preserve"> за Отечество.</w:t>
      </w:r>
    </w:p>
    <w:p w:rsidR="00901A7C" w:rsidRPr="00485152" w:rsidRDefault="00901A7C" w:rsidP="00901A7C">
      <w:pPr>
        <w:shd w:val="clear" w:color="auto" w:fill="FFFFFF"/>
        <w:spacing w:after="0" w:line="240" w:lineRule="auto"/>
        <w:ind w:left="14"/>
        <w:jc w:val="both"/>
        <w:rPr>
          <w:rFonts w:ascii="Times New Roman" w:hAnsi="Times New Roman" w:cs="Times New Roman"/>
          <w:b/>
          <w:sz w:val="28"/>
          <w:szCs w:val="28"/>
        </w:rPr>
      </w:pPr>
      <w:r w:rsidRPr="00485152">
        <w:rPr>
          <w:rFonts w:ascii="Times New Roman" w:hAnsi="Times New Roman" w:cs="Times New Roman"/>
          <w:b/>
          <w:sz w:val="28"/>
          <w:szCs w:val="28"/>
        </w:rPr>
        <w:t>Вооруженные Силы РФ</w:t>
      </w:r>
      <w:r w:rsidR="0010235A" w:rsidRPr="00485152">
        <w:rPr>
          <w:rFonts w:ascii="Times New Roman" w:hAnsi="Times New Roman" w:cs="Times New Roman"/>
          <w:b/>
          <w:sz w:val="28"/>
          <w:szCs w:val="28"/>
        </w:rPr>
        <w:t>(10часов)</w:t>
      </w:r>
    </w:p>
    <w:p w:rsidR="00901A7C" w:rsidRPr="00485152" w:rsidRDefault="00901A7C" w:rsidP="0026335F">
      <w:pPr>
        <w:pStyle w:val="ad"/>
        <w:spacing w:after="0" w:line="240" w:lineRule="auto"/>
        <w:ind w:left="0"/>
        <w:jc w:val="both"/>
        <w:rPr>
          <w:rFonts w:ascii="Times New Roman" w:hAnsi="Times New Roman" w:cs="Times New Roman"/>
          <w:sz w:val="28"/>
          <w:szCs w:val="28"/>
        </w:rPr>
      </w:pPr>
      <w:r w:rsidRPr="00485152">
        <w:rPr>
          <w:rFonts w:ascii="Times New Roman" w:hAnsi="Times New Roman" w:cs="Times New Roman"/>
          <w:sz w:val="28"/>
          <w:szCs w:val="28"/>
        </w:rPr>
        <w:t>Знакомство с современными вооруженными силами РФ. Знание основ и требований воинской дисциплины, обязанностей солдата. Знакомство с правилами обращения к старшим, правилами воинской вежливости и  общими обязанностями военнослужащих</w:t>
      </w:r>
    </w:p>
    <w:p w:rsidR="00901A7C" w:rsidRPr="00485152" w:rsidRDefault="00901A7C" w:rsidP="00901A7C">
      <w:pPr>
        <w:pStyle w:val="ad"/>
        <w:spacing w:after="0" w:line="240" w:lineRule="auto"/>
        <w:ind w:left="0"/>
        <w:jc w:val="both"/>
        <w:rPr>
          <w:rFonts w:ascii="Times New Roman" w:hAnsi="Times New Roman" w:cs="Times New Roman"/>
          <w:b/>
          <w:bCs/>
          <w:sz w:val="28"/>
          <w:szCs w:val="28"/>
          <w:shd w:val="clear" w:color="auto" w:fill="FFFFFF"/>
        </w:rPr>
      </w:pPr>
      <w:r w:rsidRPr="00485152">
        <w:rPr>
          <w:rFonts w:ascii="Times New Roman" w:hAnsi="Times New Roman" w:cs="Times New Roman"/>
          <w:b/>
          <w:sz w:val="28"/>
          <w:szCs w:val="28"/>
        </w:rPr>
        <w:t xml:space="preserve"> </w:t>
      </w:r>
      <w:r w:rsidRPr="00485152">
        <w:rPr>
          <w:rFonts w:ascii="Times New Roman" w:hAnsi="Times New Roman" w:cs="Times New Roman"/>
          <w:b/>
          <w:bCs/>
          <w:sz w:val="28"/>
          <w:szCs w:val="28"/>
          <w:shd w:val="clear" w:color="auto" w:fill="FFFFFF"/>
        </w:rPr>
        <w:t>Медицинская подготовка</w:t>
      </w:r>
      <w:r w:rsidR="0010235A" w:rsidRPr="00485152">
        <w:rPr>
          <w:rFonts w:ascii="Times New Roman" w:hAnsi="Times New Roman" w:cs="Times New Roman"/>
          <w:b/>
          <w:bCs/>
          <w:sz w:val="28"/>
          <w:szCs w:val="28"/>
          <w:shd w:val="clear" w:color="auto" w:fill="FFFFFF"/>
        </w:rPr>
        <w:t>(6часов)</w:t>
      </w:r>
    </w:p>
    <w:p w:rsidR="00901A7C" w:rsidRPr="00485152" w:rsidRDefault="00901A7C" w:rsidP="0026335F">
      <w:pPr>
        <w:pStyle w:val="ad"/>
        <w:spacing w:after="0" w:line="240" w:lineRule="auto"/>
        <w:ind w:left="0"/>
        <w:jc w:val="both"/>
        <w:rPr>
          <w:rFonts w:ascii="Times New Roman" w:hAnsi="Times New Roman" w:cs="Times New Roman"/>
          <w:sz w:val="28"/>
          <w:szCs w:val="28"/>
          <w:u w:val="single"/>
        </w:rPr>
      </w:pPr>
      <w:r w:rsidRPr="00485152">
        <w:rPr>
          <w:rFonts w:ascii="Times New Roman" w:hAnsi="Times New Roman" w:cs="Times New Roman"/>
          <w:sz w:val="28"/>
          <w:szCs w:val="28"/>
          <w:shd w:val="clear" w:color="auto" w:fill="FFFFFF"/>
        </w:rPr>
        <w:t xml:space="preserve">Обучающиеся знакомятся и изучают на практике правила оказания первой медицинской помощи в природных условиях (ссадины, порезы, укусы животных; вывихи переломы, обморожения; первая помощь утопающему). Первая помощь при ранениях и травмах (виды ран, помощь, повязка на </w:t>
      </w:r>
      <w:r w:rsidRPr="00485152">
        <w:rPr>
          <w:rFonts w:ascii="Times New Roman" w:hAnsi="Times New Roman" w:cs="Times New Roman"/>
          <w:sz w:val="28"/>
          <w:szCs w:val="28"/>
          <w:shd w:val="clear" w:color="auto" w:fill="FFFFFF"/>
        </w:rPr>
        <w:lastRenderedPageBreak/>
        <w:t>голову и грудь), первая помощь при переломах конечностей. Первая помощь при несчастном случае: остановка кровотечений, повязки на живот, и промежность, верхние и нижние конечности.</w:t>
      </w:r>
    </w:p>
    <w:p w:rsidR="00901A7C" w:rsidRPr="00485152" w:rsidRDefault="0010235A" w:rsidP="00901A7C">
      <w:pPr>
        <w:spacing w:after="0"/>
        <w:rPr>
          <w:rFonts w:ascii="Times New Roman" w:hAnsi="Times New Roman" w:cs="Times New Roman"/>
          <w:b/>
          <w:sz w:val="28"/>
          <w:szCs w:val="28"/>
        </w:rPr>
      </w:pPr>
      <w:r w:rsidRPr="00485152">
        <w:rPr>
          <w:rFonts w:ascii="Times New Roman" w:hAnsi="Times New Roman" w:cs="Times New Roman"/>
          <w:b/>
          <w:sz w:val="28"/>
          <w:szCs w:val="28"/>
        </w:rPr>
        <w:t xml:space="preserve">Подготовка к соревнованиям, </w:t>
      </w:r>
      <w:proofErr w:type="spellStart"/>
      <w:r w:rsidRPr="00485152">
        <w:rPr>
          <w:rFonts w:ascii="Times New Roman" w:hAnsi="Times New Roman" w:cs="Times New Roman"/>
          <w:b/>
          <w:sz w:val="28"/>
          <w:szCs w:val="28"/>
        </w:rPr>
        <w:t>смотрам</w:t>
      </w:r>
      <w:proofErr w:type="gramStart"/>
      <w:r w:rsidRPr="00485152">
        <w:rPr>
          <w:rFonts w:ascii="Times New Roman" w:hAnsi="Times New Roman" w:cs="Times New Roman"/>
          <w:b/>
          <w:sz w:val="28"/>
          <w:szCs w:val="28"/>
        </w:rPr>
        <w:t>,к</w:t>
      </w:r>
      <w:proofErr w:type="gramEnd"/>
      <w:r w:rsidRPr="00485152">
        <w:rPr>
          <w:rFonts w:ascii="Times New Roman" w:hAnsi="Times New Roman" w:cs="Times New Roman"/>
          <w:b/>
          <w:sz w:val="28"/>
          <w:szCs w:val="28"/>
        </w:rPr>
        <w:t>онкурсам</w:t>
      </w:r>
      <w:proofErr w:type="spellEnd"/>
      <w:r w:rsidRPr="00485152">
        <w:rPr>
          <w:rFonts w:ascii="Times New Roman" w:hAnsi="Times New Roman" w:cs="Times New Roman"/>
          <w:b/>
          <w:sz w:val="28"/>
          <w:szCs w:val="28"/>
        </w:rPr>
        <w:t xml:space="preserve">, </w:t>
      </w:r>
      <w:proofErr w:type="spellStart"/>
      <w:r w:rsidRPr="00485152">
        <w:rPr>
          <w:rFonts w:ascii="Times New Roman" w:hAnsi="Times New Roman" w:cs="Times New Roman"/>
          <w:b/>
          <w:sz w:val="28"/>
          <w:szCs w:val="28"/>
        </w:rPr>
        <w:t>играм,сдаче</w:t>
      </w:r>
      <w:proofErr w:type="spellEnd"/>
      <w:r w:rsidRPr="00485152">
        <w:rPr>
          <w:rFonts w:ascii="Times New Roman" w:hAnsi="Times New Roman" w:cs="Times New Roman"/>
          <w:b/>
          <w:sz w:val="28"/>
          <w:szCs w:val="28"/>
        </w:rPr>
        <w:t xml:space="preserve"> норм ГТО(13часов)</w:t>
      </w:r>
    </w:p>
    <w:p w:rsidR="0010235A" w:rsidRPr="00485152" w:rsidRDefault="0010235A" w:rsidP="00901A7C">
      <w:pPr>
        <w:spacing w:after="0"/>
        <w:rPr>
          <w:rFonts w:ascii="Times New Roman" w:hAnsi="Times New Roman" w:cs="Times New Roman"/>
          <w:b/>
          <w:sz w:val="28"/>
          <w:szCs w:val="28"/>
        </w:rPr>
      </w:pPr>
    </w:p>
    <w:p w:rsidR="0010235A" w:rsidRPr="00485152" w:rsidRDefault="0010235A" w:rsidP="00862BE9">
      <w:pPr>
        <w:spacing w:after="0"/>
        <w:jc w:val="center"/>
        <w:rPr>
          <w:rFonts w:ascii="Times New Roman" w:hAnsi="Times New Roman" w:cs="Times New Roman"/>
          <w:b/>
          <w:bCs/>
          <w:sz w:val="28"/>
          <w:szCs w:val="28"/>
        </w:rPr>
      </w:pPr>
      <w:r w:rsidRPr="00485152">
        <w:rPr>
          <w:rFonts w:ascii="Times New Roman" w:hAnsi="Times New Roman" w:cs="Times New Roman"/>
          <w:b/>
          <w:bCs/>
          <w:sz w:val="28"/>
          <w:szCs w:val="28"/>
        </w:rPr>
        <w:t>Контрольно-оценочные средства</w:t>
      </w:r>
    </w:p>
    <w:p w:rsidR="007A2710" w:rsidRPr="00485152" w:rsidRDefault="007A2710" w:rsidP="0010235A">
      <w:pPr>
        <w:spacing w:after="0"/>
        <w:rPr>
          <w:rFonts w:ascii="Times New Roman" w:hAnsi="Times New Roman" w:cs="Times New Roman"/>
          <w:b/>
          <w:bCs/>
          <w:sz w:val="28"/>
          <w:szCs w:val="28"/>
        </w:rPr>
      </w:pPr>
    </w:p>
    <w:p w:rsidR="0010235A" w:rsidRPr="00485152" w:rsidRDefault="0010235A"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xml:space="preserve"> </w:t>
      </w:r>
      <w:proofErr w:type="gramStart"/>
      <w:r w:rsidRPr="00485152">
        <w:rPr>
          <w:rFonts w:ascii="Times New Roman" w:hAnsi="Times New Roman" w:cs="Times New Roman"/>
          <w:sz w:val="28"/>
          <w:szCs w:val="28"/>
        </w:rPr>
        <w:t>Контроль за</w:t>
      </w:r>
      <w:proofErr w:type="gramEnd"/>
      <w:r w:rsidRPr="00485152">
        <w:rPr>
          <w:rFonts w:ascii="Times New Roman" w:hAnsi="Times New Roman" w:cs="Times New Roman"/>
          <w:sz w:val="28"/>
          <w:szCs w:val="28"/>
        </w:rPr>
        <w:t xml:space="preserve"> усвоением программы проводится по двум направлениям:</w:t>
      </w:r>
    </w:p>
    <w:p w:rsidR="00DA16CC" w:rsidRPr="00485152" w:rsidRDefault="0010235A" w:rsidP="00DD7E5D">
      <w:pPr>
        <w:spacing w:after="0" w:line="240" w:lineRule="auto"/>
        <w:jc w:val="both"/>
        <w:rPr>
          <w:rFonts w:ascii="Times New Roman" w:hAnsi="Times New Roman" w:cs="Times New Roman"/>
          <w:sz w:val="28"/>
          <w:szCs w:val="28"/>
        </w:rPr>
      </w:pPr>
      <w:proofErr w:type="gramStart"/>
      <w:r w:rsidRPr="00485152">
        <w:rPr>
          <w:rFonts w:ascii="Times New Roman" w:hAnsi="Times New Roman" w:cs="Times New Roman"/>
          <w:b/>
          <w:sz w:val="28"/>
          <w:szCs w:val="28"/>
        </w:rPr>
        <w:t>теоретическое -</w:t>
      </w:r>
      <w:r w:rsidRPr="00485152">
        <w:rPr>
          <w:rFonts w:ascii="Times New Roman" w:hAnsi="Times New Roman" w:cs="Times New Roman"/>
          <w:sz w:val="28"/>
          <w:szCs w:val="28"/>
        </w:rPr>
        <w:t xml:space="preserve"> устный опрос, тесты на знание</w:t>
      </w:r>
      <w:proofErr w:type="gramEnd"/>
    </w:p>
    <w:p w:rsidR="0010235A" w:rsidRPr="00485152" w:rsidRDefault="007A2710" w:rsidP="00DD7E5D">
      <w:pPr>
        <w:spacing w:after="0" w:line="240" w:lineRule="auto"/>
        <w:jc w:val="both"/>
        <w:rPr>
          <w:rFonts w:ascii="Times New Roman" w:hAnsi="Times New Roman" w:cs="Times New Roman"/>
          <w:bCs/>
          <w:sz w:val="28"/>
          <w:szCs w:val="28"/>
        </w:rPr>
      </w:pPr>
      <w:r w:rsidRPr="00485152">
        <w:rPr>
          <w:rFonts w:ascii="Times New Roman" w:hAnsi="Times New Roman" w:cs="Times New Roman"/>
          <w:b/>
          <w:bCs/>
          <w:sz w:val="28"/>
          <w:szCs w:val="28"/>
        </w:rPr>
        <w:t xml:space="preserve">практическое </w:t>
      </w:r>
      <w:r w:rsidRPr="00485152">
        <w:rPr>
          <w:rFonts w:ascii="Times New Roman" w:hAnsi="Times New Roman" w:cs="Times New Roman"/>
          <w:bCs/>
          <w:sz w:val="28"/>
          <w:szCs w:val="28"/>
        </w:rPr>
        <w:t>- практическое выполнение контрольных упражнений</w:t>
      </w:r>
    </w:p>
    <w:p w:rsidR="007A2710" w:rsidRPr="00485152" w:rsidRDefault="007A2710" w:rsidP="00DD7E5D">
      <w:pPr>
        <w:spacing w:after="0" w:line="240" w:lineRule="auto"/>
        <w:jc w:val="both"/>
        <w:rPr>
          <w:rFonts w:ascii="Times New Roman" w:hAnsi="Times New Roman" w:cs="Times New Roman"/>
          <w:bCs/>
          <w:sz w:val="28"/>
          <w:szCs w:val="28"/>
        </w:rPr>
      </w:pPr>
      <w:proofErr w:type="gramStart"/>
      <w:r w:rsidRPr="00485152">
        <w:rPr>
          <w:rFonts w:ascii="Times New Roman" w:hAnsi="Times New Roman" w:cs="Times New Roman"/>
          <w:b/>
          <w:bCs/>
          <w:sz w:val="28"/>
          <w:szCs w:val="28"/>
        </w:rPr>
        <w:t>Контроль  за</w:t>
      </w:r>
      <w:proofErr w:type="gramEnd"/>
      <w:r w:rsidRPr="00485152">
        <w:rPr>
          <w:rFonts w:ascii="Times New Roman" w:hAnsi="Times New Roman" w:cs="Times New Roman"/>
          <w:b/>
          <w:bCs/>
          <w:sz w:val="28"/>
          <w:szCs w:val="28"/>
        </w:rPr>
        <w:tab/>
        <w:t>правильностью выполнения</w:t>
      </w:r>
      <w:r w:rsidRPr="00485152">
        <w:rPr>
          <w:rFonts w:ascii="Times New Roman" w:hAnsi="Times New Roman" w:cs="Times New Roman"/>
          <w:bCs/>
          <w:sz w:val="28"/>
          <w:szCs w:val="28"/>
        </w:rPr>
        <w:t xml:space="preserve"> (наблюдение с методическими указаниями)</w:t>
      </w:r>
    </w:p>
    <w:p w:rsidR="007A2710" w:rsidRPr="00485152" w:rsidRDefault="007A2710" w:rsidP="00DD7E5D">
      <w:pPr>
        <w:spacing w:after="0" w:line="240" w:lineRule="auto"/>
        <w:jc w:val="both"/>
        <w:rPr>
          <w:rFonts w:ascii="Times New Roman" w:hAnsi="Times New Roman" w:cs="Times New Roman"/>
          <w:bCs/>
          <w:sz w:val="28"/>
          <w:szCs w:val="28"/>
        </w:rPr>
      </w:pPr>
      <w:r w:rsidRPr="00485152">
        <w:rPr>
          <w:rFonts w:ascii="Times New Roman" w:hAnsi="Times New Roman" w:cs="Times New Roman"/>
          <w:b/>
          <w:bCs/>
          <w:sz w:val="28"/>
          <w:szCs w:val="28"/>
        </w:rPr>
        <w:t>Наблюдение</w:t>
      </w:r>
      <w:r w:rsidRPr="00485152">
        <w:rPr>
          <w:rFonts w:ascii="Times New Roman" w:hAnsi="Times New Roman" w:cs="Times New Roman"/>
          <w:bCs/>
          <w:sz w:val="28"/>
          <w:szCs w:val="28"/>
        </w:rPr>
        <w:tab/>
        <w:t>(в процессе занятия</w:t>
      </w:r>
      <w:r w:rsidRPr="00485152">
        <w:rPr>
          <w:rFonts w:ascii="Times New Roman" w:hAnsi="Times New Roman" w:cs="Times New Roman"/>
          <w:bCs/>
          <w:sz w:val="28"/>
          <w:szCs w:val="28"/>
        </w:rPr>
        <w:tab/>
        <w:t>и соревнования визуальное</w:t>
      </w:r>
      <w:r w:rsidRPr="00485152">
        <w:rPr>
          <w:rFonts w:ascii="Times New Roman" w:hAnsi="Times New Roman" w:cs="Times New Roman"/>
          <w:bCs/>
          <w:sz w:val="28"/>
          <w:szCs w:val="28"/>
        </w:rPr>
        <w:tab/>
        <w:t>наблюдение</w:t>
      </w:r>
      <w:r w:rsidRPr="00485152">
        <w:rPr>
          <w:rFonts w:ascii="Times New Roman" w:hAnsi="Times New Roman" w:cs="Times New Roman"/>
          <w:bCs/>
          <w:sz w:val="28"/>
          <w:szCs w:val="28"/>
        </w:rPr>
        <w:tab/>
        <w:t>за действиями детей с последующим анализом).</w:t>
      </w:r>
    </w:p>
    <w:p w:rsidR="007A2710" w:rsidRPr="00485152" w:rsidRDefault="007A2710" w:rsidP="00DD7E5D">
      <w:pPr>
        <w:spacing w:after="0" w:line="240" w:lineRule="auto"/>
        <w:jc w:val="both"/>
        <w:rPr>
          <w:rFonts w:ascii="Times New Roman" w:hAnsi="Times New Roman" w:cs="Times New Roman"/>
          <w:bCs/>
          <w:sz w:val="28"/>
          <w:szCs w:val="28"/>
        </w:rPr>
      </w:pPr>
      <w:r w:rsidRPr="00485152">
        <w:rPr>
          <w:rFonts w:ascii="Times New Roman" w:hAnsi="Times New Roman" w:cs="Times New Roman"/>
          <w:b/>
          <w:bCs/>
          <w:sz w:val="28"/>
          <w:szCs w:val="28"/>
        </w:rPr>
        <w:t xml:space="preserve">Опрос </w:t>
      </w:r>
      <w:r w:rsidRPr="00485152">
        <w:rPr>
          <w:rFonts w:ascii="Times New Roman" w:hAnsi="Times New Roman" w:cs="Times New Roman"/>
          <w:bCs/>
          <w:sz w:val="28"/>
          <w:szCs w:val="28"/>
        </w:rPr>
        <w:t>(фронтальный и индивидуальный опрос)</w:t>
      </w:r>
    </w:p>
    <w:p w:rsidR="007A2710" w:rsidRPr="00485152" w:rsidRDefault="007A2710" w:rsidP="00DD7E5D">
      <w:pPr>
        <w:spacing w:after="0" w:line="240" w:lineRule="auto"/>
        <w:jc w:val="both"/>
        <w:rPr>
          <w:rFonts w:ascii="Times New Roman" w:hAnsi="Times New Roman" w:cs="Times New Roman"/>
          <w:bCs/>
          <w:sz w:val="28"/>
          <w:szCs w:val="28"/>
        </w:rPr>
      </w:pPr>
      <w:r w:rsidRPr="00485152">
        <w:rPr>
          <w:rFonts w:ascii="Times New Roman" w:hAnsi="Times New Roman" w:cs="Times New Roman"/>
          <w:b/>
          <w:bCs/>
          <w:sz w:val="28"/>
          <w:szCs w:val="28"/>
        </w:rPr>
        <w:t>Показ</w:t>
      </w:r>
      <w:r w:rsidRPr="00485152">
        <w:rPr>
          <w:rFonts w:ascii="Times New Roman" w:hAnsi="Times New Roman" w:cs="Times New Roman"/>
          <w:bCs/>
          <w:sz w:val="28"/>
          <w:szCs w:val="28"/>
        </w:rPr>
        <w:t xml:space="preserve"> (практическое выполнение)</w:t>
      </w:r>
    </w:p>
    <w:p w:rsidR="00254185" w:rsidRPr="00485152" w:rsidRDefault="00254185" w:rsidP="00DD7E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 xml:space="preserve">Знания и умения </w:t>
      </w:r>
      <w:proofErr w:type="gramStart"/>
      <w:r w:rsidRPr="00485152">
        <w:rPr>
          <w:rFonts w:ascii="Times New Roman" w:eastAsia="Times New Roman" w:hAnsi="Times New Roman" w:cs="Times New Roman"/>
          <w:color w:val="000000"/>
          <w:sz w:val="28"/>
          <w:szCs w:val="28"/>
          <w:lang w:eastAsia="ru-RU"/>
        </w:rPr>
        <w:t>обучающихся</w:t>
      </w:r>
      <w:proofErr w:type="gramEnd"/>
      <w:r w:rsidRPr="00485152">
        <w:rPr>
          <w:rFonts w:ascii="Times New Roman" w:eastAsia="Times New Roman" w:hAnsi="Times New Roman" w:cs="Times New Roman"/>
          <w:color w:val="000000"/>
          <w:sz w:val="28"/>
          <w:szCs w:val="28"/>
          <w:lang w:eastAsia="ru-RU"/>
        </w:rPr>
        <w:t>, полученные в процессе обучения, проверяются и оцениваются педагогом, который участвует в образовательном процессе, в ходе промежуточного и итогового мониторинга.</w:t>
      </w:r>
    </w:p>
    <w:p w:rsidR="00254185" w:rsidRPr="00485152" w:rsidRDefault="00254185" w:rsidP="00DD7E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85152">
        <w:rPr>
          <w:rFonts w:ascii="Times New Roman" w:eastAsia="Times New Roman" w:hAnsi="Times New Roman" w:cs="Times New Roman"/>
          <w:color w:val="000000"/>
          <w:sz w:val="28"/>
          <w:szCs w:val="28"/>
          <w:lang w:eastAsia="ru-RU"/>
        </w:rPr>
        <w:t>В ходе промежуточного мониторинга проверяются знания, полученные по основным разделам программы, могут использоваться: наблюдение, опросы, беседы, совместное обсуждение достигнутых результатов, отзывы детей, защита творческой работы, коммуникативные игры, круглый стол, практические занятия, зачет, тест, викторины на выявление уровня знаний обучающихся, проверка выполнения практического задания, выполнение нормативов, прохождение торжественным маршем, прохождение с песней.</w:t>
      </w:r>
      <w:proofErr w:type="gramEnd"/>
    </w:p>
    <w:p w:rsidR="00254185" w:rsidRPr="00485152" w:rsidRDefault="00DA64BC" w:rsidP="00DD7E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Аттестация проводится после завершения изучения каждого раздела программы.</w:t>
      </w:r>
    </w:p>
    <w:p w:rsidR="00254185" w:rsidRPr="00485152" w:rsidRDefault="00254185" w:rsidP="00DD7E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 xml:space="preserve">При аттестации </w:t>
      </w:r>
      <w:proofErr w:type="gramStart"/>
      <w:r w:rsidRPr="00485152">
        <w:rPr>
          <w:rFonts w:ascii="Times New Roman" w:eastAsia="Times New Roman" w:hAnsi="Times New Roman" w:cs="Times New Roman"/>
          <w:color w:val="000000"/>
          <w:sz w:val="28"/>
          <w:szCs w:val="28"/>
          <w:lang w:eastAsia="ru-RU"/>
        </w:rPr>
        <w:t>обучающихся</w:t>
      </w:r>
      <w:proofErr w:type="gramEnd"/>
      <w:r w:rsidRPr="00485152">
        <w:rPr>
          <w:rFonts w:ascii="Times New Roman" w:eastAsia="Times New Roman" w:hAnsi="Times New Roman" w:cs="Times New Roman"/>
          <w:color w:val="000000"/>
          <w:sz w:val="28"/>
          <w:szCs w:val="28"/>
          <w:lang w:eastAsia="ru-RU"/>
        </w:rPr>
        <w:t xml:space="preserve"> используется уровневая форма оценивания: низкий, средний и высокий.</w:t>
      </w:r>
    </w:p>
    <w:p w:rsidR="00DD7E5D" w:rsidRDefault="00DD7E5D" w:rsidP="00CF6FE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D7E5D" w:rsidRDefault="00DD7E5D" w:rsidP="00CF6FE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5772C" w:rsidRPr="00485152" w:rsidRDefault="0045772C" w:rsidP="00CF6FE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85152">
        <w:rPr>
          <w:rFonts w:ascii="Times New Roman" w:eastAsia="Times New Roman" w:hAnsi="Times New Roman" w:cs="Times New Roman"/>
          <w:b/>
          <w:color w:val="000000"/>
          <w:sz w:val="28"/>
          <w:szCs w:val="28"/>
          <w:lang w:eastAsia="ru-RU"/>
        </w:rPr>
        <w:t xml:space="preserve">Тестирование развития личностного и </w:t>
      </w:r>
      <w:proofErr w:type="spellStart"/>
      <w:r w:rsidRPr="00485152">
        <w:rPr>
          <w:rFonts w:ascii="Times New Roman" w:eastAsia="Times New Roman" w:hAnsi="Times New Roman" w:cs="Times New Roman"/>
          <w:b/>
          <w:color w:val="000000"/>
          <w:sz w:val="28"/>
          <w:szCs w:val="28"/>
          <w:lang w:eastAsia="ru-RU"/>
        </w:rPr>
        <w:t>метапредметного</w:t>
      </w:r>
      <w:proofErr w:type="spellEnd"/>
      <w:r w:rsidRPr="00485152">
        <w:rPr>
          <w:rFonts w:ascii="Times New Roman" w:eastAsia="Times New Roman" w:hAnsi="Times New Roman" w:cs="Times New Roman"/>
          <w:b/>
          <w:color w:val="000000"/>
          <w:sz w:val="28"/>
          <w:szCs w:val="28"/>
          <w:lang w:eastAsia="ru-RU"/>
        </w:rPr>
        <w:t xml:space="preserve"> результата</w:t>
      </w:r>
    </w:p>
    <w:p w:rsidR="007A2710" w:rsidRPr="00485152" w:rsidRDefault="007A2710" w:rsidP="0088611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A2710" w:rsidRPr="00485152" w:rsidRDefault="007A2710" w:rsidP="0045772C">
      <w:pPr>
        <w:shd w:val="clear" w:color="auto" w:fill="FFFFFF"/>
        <w:tabs>
          <w:tab w:val="left" w:pos="2370"/>
        </w:tabs>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 xml:space="preserve">Основной метод – педагогическое наблюдение за </w:t>
      </w:r>
      <w:proofErr w:type="spellStart"/>
      <w:proofErr w:type="gramStart"/>
      <w:r w:rsidRPr="00485152">
        <w:rPr>
          <w:rFonts w:ascii="Times New Roman" w:eastAsia="Times New Roman" w:hAnsi="Times New Roman" w:cs="Times New Roman"/>
          <w:color w:val="000000"/>
          <w:sz w:val="28"/>
          <w:szCs w:val="28"/>
          <w:lang w:eastAsia="ru-RU"/>
        </w:rPr>
        <w:t>учебно</w:t>
      </w:r>
      <w:proofErr w:type="spellEnd"/>
      <w:r w:rsidRPr="00485152">
        <w:rPr>
          <w:rFonts w:ascii="Times New Roman" w:eastAsia="Times New Roman" w:hAnsi="Times New Roman" w:cs="Times New Roman"/>
          <w:color w:val="000000"/>
          <w:sz w:val="28"/>
          <w:szCs w:val="28"/>
          <w:lang w:eastAsia="ru-RU"/>
        </w:rPr>
        <w:t xml:space="preserve"> - тренировочной</w:t>
      </w:r>
      <w:proofErr w:type="gramEnd"/>
      <w:r w:rsidRPr="00485152">
        <w:rPr>
          <w:rFonts w:ascii="Times New Roman" w:eastAsia="Times New Roman" w:hAnsi="Times New Roman" w:cs="Times New Roman"/>
          <w:color w:val="000000"/>
          <w:sz w:val="28"/>
          <w:szCs w:val="28"/>
          <w:lang w:eastAsia="ru-RU"/>
        </w:rPr>
        <w:t xml:space="preserve"> и   </w:t>
      </w:r>
    </w:p>
    <w:p w:rsidR="007A2710" w:rsidRPr="00485152" w:rsidRDefault="007A2710" w:rsidP="007A27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соревновательной деятельностью</w:t>
      </w:r>
    </w:p>
    <w:p w:rsidR="007A2710" w:rsidRPr="00485152" w:rsidRDefault="007A2710" w:rsidP="007A2710">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76"/>
        <w:gridCol w:w="1890"/>
        <w:gridCol w:w="2015"/>
        <w:gridCol w:w="2373"/>
      </w:tblGrid>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Качества спортсмена</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Пониженный</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Базовый </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Повышенный</w:t>
            </w:r>
          </w:p>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1</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Терпение</w:t>
            </w:r>
          </w:p>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 Способность переносить </w:t>
            </w:r>
            <w:r w:rsidRPr="007A2710">
              <w:rPr>
                <w:rFonts w:ascii="Times New Roman" w:eastAsia="Times New Roman" w:hAnsi="Times New Roman" w:cs="Times New Roman"/>
                <w:color w:val="000000"/>
                <w:sz w:val="24"/>
                <w:szCs w:val="24"/>
                <w:lang w:eastAsia="ru-RU"/>
              </w:rPr>
              <w:lastRenderedPageBreak/>
              <w:t>физические нагрузки в течени</w:t>
            </w:r>
            <w:proofErr w:type="gramStart"/>
            <w:r w:rsidRPr="007A2710">
              <w:rPr>
                <w:rFonts w:ascii="Times New Roman" w:eastAsia="Times New Roman" w:hAnsi="Times New Roman" w:cs="Times New Roman"/>
                <w:color w:val="000000"/>
                <w:sz w:val="24"/>
                <w:szCs w:val="24"/>
                <w:lang w:eastAsia="ru-RU"/>
              </w:rPr>
              <w:t>и</w:t>
            </w:r>
            <w:proofErr w:type="gramEnd"/>
            <w:r w:rsidRPr="007A2710">
              <w:rPr>
                <w:rFonts w:ascii="Times New Roman" w:eastAsia="Times New Roman" w:hAnsi="Times New Roman" w:cs="Times New Roman"/>
                <w:color w:val="000000"/>
                <w:sz w:val="24"/>
                <w:szCs w:val="24"/>
                <w:lang w:eastAsia="ru-RU"/>
              </w:rPr>
              <w:t xml:space="preserve"> определенного времени. Умение преодолевать трудности</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lastRenderedPageBreak/>
              <w:t xml:space="preserve">Терпение хватает менее чем на пол </w:t>
            </w:r>
            <w:r w:rsidRPr="007A2710">
              <w:rPr>
                <w:rFonts w:ascii="Times New Roman" w:eastAsia="Times New Roman" w:hAnsi="Times New Roman" w:cs="Times New Roman"/>
                <w:color w:val="000000"/>
                <w:sz w:val="24"/>
                <w:szCs w:val="24"/>
                <w:lang w:eastAsia="ru-RU"/>
              </w:rPr>
              <w:lastRenderedPageBreak/>
              <w:t>занятия</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lastRenderedPageBreak/>
              <w:t>Терпения хватает более чем на 2/3 занятия</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Без жалоб на усталость выполняет весь объем </w:t>
            </w:r>
            <w:r w:rsidRPr="007A2710">
              <w:rPr>
                <w:rFonts w:ascii="Times New Roman" w:eastAsia="Times New Roman" w:hAnsi="Times New Roman" w:cs="Times New Roman"/>
                <w:color w:val="000000"/>
                <w:sz w:val="24"/>
                <w:szCs w:val="24"/>
                <w:lang w:eastAsia="ru-RU"/>
              </w:rPr>
              <w:lastRenderedPageBreak/>
              <w:t>физической нагрузки.</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lastRenderedPageBreak/>
              <w:t>2</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A2710">
              <w:rPr>
                <w:rFonts w:ascii="Times New Roman" w:eastAsia="Times New Roman" w:hAnsi="Times New Roman" w:cs="Times New Roman"/>
                <w:b/>
                <w:color w:val="000000"/>
                <w:sz w:val="24"/>
                <w:szCs w:val="24"/>
                <w:lang w:eastAsia="ru-RU"/>
              </w:rPr>
              <w:t>Воля</w:t>
            </w:r>
          </w:p>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 Способность  активно побуждать себя к  практическим действиям</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Волевые качества побуждаются извне (педагогом или товарищами)</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Волевые качества побуждаются иногда самим ребенком </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Волевые качества всегда проявляются со стороны самого ребенка</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3</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Самоконтроль</w:t>
            </w:r>
            <w:r w:rsidRPr="007A2710">
              <w:rPr>
                <w:rFonts w:ascii="Times New Roman" w:eastAsia="Times New Roman" w:hAnsi="Times New Roman" w:cs="Times New Roman"/>
                <w:color w:val="000000"/>
                <w:sz w:val="24"/>
                <w:szCs w:val="24"/>
                <w:lang w:eastAsia="ru-RU"/>
              </w:rPr>
              <w:t xml:space="preserve">  Умение контролировать свои поступки</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Ребенок постоянно действует под воздействием внешнего контроля</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Периодически контролирует себя сам</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В совершенстве владеет техникой самоконтроля</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4</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Самооценка</w:t>
            </w:r>
            <w:r w:rsidRPr="007A2710">
              <w:rPr>
                <w:rFonts w:ascii="Times New Roman" w:eastAsia="Times New Roman" w:hAnsi="Times New Roman" w:cs="Times New Roman"/>
                <w:color w:val="000000"/>
                <w:sz w:val="24"/>
                <w:szCs w:val="24"/>
                <w:lang w:eastAsia="ru-RU"/>
              </w:rPr>
              <w:t xml:space="preserve"> Способность самостоятельно оценивать свою деятельность на занятиях.</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Не умеет и не пытается оценивать свои действия</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Оценивает свою работу при помощи педагога</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Самостоятельно и  адекватно  оценивает свои действия</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5</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Мотивация</w:t>
            </w:r>
          </w:p>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Осознанное желание осваивать программу</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Нет интереса к занятиям, ходит по указке родителя</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Проявляет неустойчивый интерес </w:t>
            </w:r>
            <w:proofErr w:type="gramStart"/>
            <w:r w:rsidRPr="007A2710">
              <w:rPr>
                <w:rFonts w:ascii="Times New Roman" w:eastAsia="Times New Roman" w:hAnsi="Times New Roman" w:cs="Times New Roman"/>
                <w:color w:val="000000"/>
                <w:sz w:val="24"/>
                <w:szCs w:val="24"/>
                <w:lang w:eastAsia="ru-RU"/>
              </w:rPr>
              <w:t>к</w:t>
            </w:r>
            <w:proofErr w:type="gramEnd"/>
            <w:r w:rsidRPr="007A2710">
              <w:rPr>
                <w:rFonts w:ascii="Times New Roman" w:eastAsia="Times New Roman" w:hAnsi="Times New Roman" w:cs="Times New Roman"/>
                <w:color w:val="000000"/>
                <w:sz w:val="24"/>
                <w:szCs w:val="24"/>
                <w:lang w:eastAsia="ru-RU"/>
              </w:rPr>
              <w:t xml:space="preserve"> занятиями</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Проявляет осознанно интерес и прилежно выполняет все задания </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6</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Конфликтность</w:t>
            </w:r>
            <w:r w:rsidRPr="007A2710">
              <w:rPr>
                <w:rFonts w:ascii="Times New Roman" w:eastAsia="Times New Roman" w:hAnsi="Times New Roman" w:cs="Times New Roman"/>
                <w:color w:val="000000"/>
                <w:sz w:val="24"/>
                <w:szCs w:val="24"/>
                <w:lang w:eastAsia="ru-RU"/>
              </w:rPr>
              <w:t xml:space="preserve">  Умение находить решение при возникновении споров</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Считает себя всегда правым, никогда ни кого не слушает.</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Считает себя правым</w:t>
            </w:r>
            <w:proofErr w:type="gramStart"/>
            <w:r w:rsidRPr="007A2710">
              <w:rPr>
                <w:rFonts w:ascii="Times New Roman" w:eastAsia="Times New Roman" w:hAnsi="Times New Roman" w:cs="Times New Roman"/>
                <w:color w:val="000000"/>
                <w:sz w:val="24"/>
                <w:szCs w:val="24"/>
                <w:lang w:eastAsia="ru-RU"/>
              </w:rPr>
              <w:t xml:space="preserve"> ,</w:t>
            </w:r>
            <w:proofErr w:type="gramEnd"/>
            <w:r w:rsidRPr="007A2710">
              <w:rPr>
                <w:rFonts w:ascii="Times New Roman" w:eastAsia="Times New Roman" w:hAnsi="Times New Roman" w:cs="Times New Roman"/>
                <w:color w:val="000000"/>
                <w:sz w:val="24"/>
                <w:szCs w:val="24"/>
                <w:lang w:eastAsia="ru-RU"/>
              </w:rPr>
              <w:t xml:space="preserve"> но готов пойти на компромисс и договориться</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Адекватно оценивает  ситуацию, умеет убедить в своей правоте, либо согласиться с чужими доводами.</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7</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Сотрудничество</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Не испытывает потребности к сотрудничеству</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A2710">
              <w:rPr>
                <w:rFonts w:ascii="Times New Roman" w:eastAsia="Times New Roman" w:hAnsi="Times New Roman" w:cs="Times New Roman"/>
                <w:color w:val="000000"/>
                <w:sz w:val="24"/>
                <w:szCs w:val="24"/>
                <w:lang w:eastAsia="ru-RU"/>
              </w:rPr>
              <w:t>Способен</w:t>
            </w:r>
            <w:proofErr w:type="gramEnd"/>
            <w:r w:rsidRPr="007A2710">
              <w:rPr>
                <w:rFonts w:ascii="Times New Roman" w:eastAsia="Times New Roman" w:hAnsi="Times New Roman" w:cs="Times New Roman"/>
                <w:color w:val="000000"/>
                <w:sz w:val="24"/>
                <w:szCs w:val="24"/>
                <w:lang w:eastAsia="ru-RU"/>
              </w:rPr>
              <w:t xml:space="preserve"> к сотрудничеству, но не всегда умеет  аргументировать свою позицию</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Проявляет позитивное отношение к сотрудничеству. Планирует</w:t>
            </w:r>
            <w:proofErr w:type="gramStart"/>
            <w:r w:rsidRPr="007A2710">
              <w:rPr>
                <w:rFonts w:ascii="Times New Roman" w:eastAsia="Times New Roman" w:hAnsi="Times New Roman" w:cs="Times New Roman"/>
                <w:color w:val="000000"/>
                <w:sz w:val="24"/>
                <w:szCs w:val="24"/>
                <w:lang w:eastAsia="ru-RU"/>
              </w:rPr>
              <w:t xml:space="preserve"> ,</w:t>
            </w:r>
            <w:proofErr w:type="gramEnd"/>
            <w:r w:rsidRPr="007A2710">
              <w:rPr>
                <w:rFonts w:ascii="Times New Roman" w:eastAsia="Times New Roman" w:hAnsi="Times New Roman" w:cs="Times New Roman"/>
                <w:color w:val="000000"/>
                <w:sz w:val="24"/>
                <w:szCs w:val="24"/>
                <w:lang w:eastAsia="ru-RU"/>
              </w:rPr>
              <w:t xml:space="preserve"> договаривается,  распределяет функции оказывает помощь.</w:t>
            </w:r>
          </w:p>
        </w:tc>
      </w:tr>
      <w:tr w:rsidR="007A2710" w:rsidRPr="007A2710" w:rsidTr="0045772C">
        <w:tc>
          <w:tcPr>
            <w:tcW w:w="709"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8</w:t>
            </w:r>
          </w:p>
        </w:tc>
        <w:tc>
          <w:tcPr>
            <w:tcW w:w="2476"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b/>
                <w:color w:val="000000"/>
                <w:sz w:val="24"/>
                <w:szCs w:val="24"/>
                <w:lang w:eastAsia="ru-RU"/>
              </w:rPr>
              <w:t>Лидерские качества</w:t>
            </w:r>
          </w:p>
        </w:tc>
        <w:tc>
          <w:tcPr>
            <w:tcW w:w="1890"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t xml:space="preserve">Не </w:t>
            </w:r>
            <w:proofErr w:type="gramStart"/>
            <w:r w:rsidRPr="007A2710">
              <w:rPr>
                <w:rFonts w:ascii="Times New Roman" w:eastAsia="Times New Roman" w:hAnsi="Times New Roman" w:cs="Times New Roman"/>
                <w:color w:val="000000"/>
                <w:sz w:val="24"/>
                <w:szCs w:val="24"/>
                <w:lang w:eastAsia="ru-RU"/>
              </w:rPr>
              <w:t>способен</w:t>
            </w:r>
            <w:proofErr w:type="gramEnd"/>
            <w:r w:rsidRPr="007A2710">
              <w:rPr>
                <w:rFonts w:ascii="Times New Roman" w:eastAsia="Times New Roman" w:hAnsi="Times New Roman" w:cs="Times New Roman"/>
                <w:color w:val="000000"/>
                <w:sz w:val="24"/>
                <w:szCs w:val="24"/>
                <w:lang w:eastAsia="ru-RU"/>
              </w:rPr>
              <w:t xml:space="preserve"> принять решение и руководить младшими </w:t>
            </w:r>
            <w:r w:rsidRPr="007A2710">
              <w:rPr>
                <w:rFonts w:ascii="Times New Roman" w:eastAsia="Times New Roman" w:hAnsi="Times New Roman" w:cs="Times New Roman"/>
                <w:color w:val="000000"/>
                <w:sz w:val="24"/>
                <w:szCs w:val="24"/>
                <w:lang w:eastAsia="ru-RU"/>
              </w:rPr>
              <w:lastRenderedPageBreak/>
              <w:t>товарищами</w:t>
            </w:r>
          </w:p>
        </w:tc>
        <w:tc>
          <w:tcPr>
            <w:tcW w:w="2015"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710">
              <w:rPr>
                <w:rFonts w:ascii="Times New Roman" w:eastAsia="Times New Roman" w:hAnsi="Times New Roman" w:cs="Times New Roman"/>
                <w:color w:val="000000"/>
                <w:sz w:val="24"/>
                <w:szCs w:val="24"/>
                <w:lang w:eastAsia="ru-RU"/>
              </w:rPr>
              <w:lastRenderedPageBreak/>
              <w:t xml:space="preserve">Может руководить деятельностью младшей группы, если ситуация не </w:t>
            </w:r>
            <w:r w:rsidRPr="007A2710">
              <w:rPr>
                <w:rFonts w:ascii="Times New Roman" w:eastAsia="Times New Roman" w:hAnsi="Times New Roman" w:cs="Times New Roman"/>
                <w:color w:val="000000"/>
                <w:sz w:val="24"/>
                <w:szCs w:val="24"/>
                <w:lang w:eastAsia="ru-RU"/>
              </w:rPr>
              <w:lastRenderedPageBreak/>
              <w:t>требует принятия решений</w:t>
            </w:r>
          </w:p>
        </w:tc>
        <w:tc>
          <w:tcPr>
            <w:tcW w:w="2373" w:type="dxa"/>
          </w:tcPr>
          <w:p w:rsidR="007A2710" w:rsidRPr="007A2710" w:rsidRDefault="007A2710" w:rsidP="007A271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A2710">
              <w:rPr>
                <w:rFonts w:ascii="Times New Roman" w:eastAsia="Times New Roman" w:hAnsi="Times New Roman" w:cs="Times New Roman"/>
                <w:color w:val="000000"/>
                <w:sz w:val="24"/>
                <w:szCs w:val="24"/>
                <w:lang w:eastAsia="ru-RU"/>
              </w:rPr>
              <w:lastRenderedPageBreak/>
              <w:t>Способен</w:t>
            </w:r>
            <w:proofErr w:type="gramEnd"/>
            <w:r w:rsidRPr="007A2710">
              <w:rPr>
                <w:rFonts w:ascii="Times New Roman" w:eastAsia="Times New Roman" w:hAnsi="Times New Roman" w:cs="Times New Roman"/>
                <w:color w:val="000000"/>
                <w:sz w:val="24"/>
                <w:szCs w:val="24"/>
                <w:lang w:eastAsia="ru-RU"/>
              </w:rPr>
              <w:t xml:space="preserve"> занять лидерскую позицию в группе. Может взять на себя ответственность в </w:t>
            </w:r>
            <w:r w:rsidRPr="007A2710">
              <w:rPr>
                <w:rFonts w:ascii="Times New Roman" w:eastAsia="Times New Roman" w:hAnsi="Times New Roman" w:cs="Times New Roman"/>
                <w:color w:val="000000"/>
                <w:sz w:val="24"/>
                <w:szCs w:val="24"/>
                <w:lang w:eastAsia="ru-RU"/>
              </w:rPr>
              <w:lastRenderedPageBreak/>
              <w:t>нестандартной ситуации.</w:t>
            </w:r>
          </w:p>
        </w:tc>
      </w:tr>
    </w:tbl>
    <w:p w:rsidR="007A2710" w:rsidRDefault="007A2710" w:rsidP="0088611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772C">
        <w:rPr>
          <w:rFonts w:ascii="Times New Roman" w:eastAsia="Times New Roman" w:hAnsi="Times New Roman" w:cs="Times New Roman"/>
          <w:b/>
          <w:color w:val="000000"/>
          <w:sz w:val="24"/>
          <w:szCs w:val="24"/>
          <w:lang w:eastAsia="ru-RU"/>
        </w:rPr>
        <w:t>Сводные листы с критериями оценки образовательных результатов</w:t>
      </w:r>
    </w:p>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560"/>
        <w:gridCol w:w="1134"/>
        <w:gridCol w:w="1134"/>
        <w:gridCol w:w="1134"/>
        <w:gridCol w:w="992"/>
        <w:gridCol w:w="1276"/>
      </w:tblGrid>
      <w:tr w:rsidR="0045772C" w:rsidRPr="0045772C" w:rsidTr="00DD7E5D">
        <w:tc>
          <w:tcPr>
            <w:tcW w:w="709" w:type="dxa"/>
            <w:vMerge w:val="restart"/>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w:t>
            </w:r>
          </w:p>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1</w:t>
            </w:r>
          </w:p>
        </w:tc>
        <w:tc>
          <w:tcPr>
            <w:tcW w:w="2126" w:type="dxa"/>
            <w:vMerge w:val="restart"/>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ФИ</w:t>
            </w:r>
            <w:r w:rsidRPr="0045772C">
              <w:rPr>
                <w:rFonts w:ascii="Times New Roman" w:eastAsia="Times New Roman" w:hAnsi="Times New Roman" w:cs="Times New Roman"/>
                <w:color w:val="000000"/>
                <w:sz w:val="24"/>
                <w:szCs w:val="24"/>
                <w:lang w:eastAsia="ru-RU"/>
              </w:rPr>
              <w:t xml:space="preserve">О </w:t>
            </w:r>
            <w:proofErr w:type="gramStart"/>
            <w:r w:rsidRPr="0045772C">
              <w:rPr>
                <w:rFonts w:ascii="Times New Roman" w:eastAsia="Times New Roman" w:hAnsi="Times New Roman" w:cs="Times New Roman"/>
                <w:color w:val="000000"/>
                <w:sz w:val="24"/>
                <w:szCs w:val="24"/>
                <w:lang w:eastAsia="ru-RU"/>
              </w:rPr>
              <w:t>обучающегося</w:t>
            </w:r>
            <w:proofErr w:type="gramEnd"/>
          </w:p>
        </w:tc>
        <w:tc>
          <w:tcPr>
            <w:tcW w:w="3828" w:type="dxa"/>
            <w:gridSpan w:val="3"/>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Теоретическая подготовка</w:t>
            </w:r>
          </w:p>
        </w:tc>
        <w:tc>
          <w:tcPr>
            <w:tcW w:w="3402" w:type="dxa"/>
            <w:gridSpan w:val="3"/>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Практическая подготовка</w:t>
            </w:r>
          </w:p>
        </w:tc>
      </w:tr>
      <w:tr w:rsidR="0045772C" w:rsidRPr="0045772C" w:rsidTr="00DD7E5D">
        <w:tc>
          <w:tcPr>
            <w:tcW w:w="709" w:type="dxa"/>
            <w:vMerge/>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2126" w:type="dxa"/>
            <w:vMerge/>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560"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пониженный</w:t>
            </w: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базовый</w:t>
            </w: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повышенный</w:t>
            </w: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пониженный</w:t>
            </w:r>
          </w:p>
        </w:tc>
        <w:tc>
          <w:tcPr>
            <w:tcW w:w="992"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базовый</w:t>
            </w:r>
          </w:p>
        </w:tc>
        <w:tc>
          <w:tcPr>
            <w:tcW w:w="127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повышенный</w:t>
            </w:r>
          </w:p>
        </w:tc>
      </w:tr>
      <w:tr w:rsidR="0045772C" w:rsidRPr="0045772C" w:rsidTr="00DD7E5D">
        <w:tc>
          <w:tcPr>
            <w:tcW w:w="709"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1</w:t>
            </w:r>
          </w:p>
        </w:tc>
        <w:tc>
          <w:tcPr>
            <w:tcW w:w="212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i/>
                <w:color w:val="000000"/>
                <w:sz w:val="24"/>
                <w:szCs w:val="24"/>
                <w:lang w:eastAsia="ru-RU"/>
              </w:rPr>
            </w:pPr>
          </w:p>
        </w:tc>
        <w:tc>
          <w:tcPr>
            <w:tcW w:w="1560"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992"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27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r>
      <w:tr w:rsidR="0045772C" w:rsidRPr="0045772C" w:rsidTr="00DD7E5D">
        <w:tc>
          <w:tcPr>
            <w:tcW w:w="709"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2</w:t>
            </w:r>
          </w:p>
        </w:tc>
        <w:tc>
          <w:tcPr>
            <w:tcW w:w="212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560"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992"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27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r>
      <w:tr w:rsidR="0045772C" w:rsidRPr="0045772C" w:rsidTr="00DD7E5D">
        <w:tc>
          <w:tcPr>
            <w:tcW w:w="709"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sidRPr="0045772C">
              <w:rPr>
                <w:rFonts w:ascii="Times New Roman" w:eastAsia="Times New Roman" w:hAnsi="Times New Roman" w:cs="Times New Roman"/>
                <w:color w:val="000000"/>
                <w:sz w:val="24"/>
                <w:szCs w:val="24"/>
                <w:lang w:eastAsia="ru-RU"/>
              </w:rPr>
              <w:t>…</w:t>
            </w:r>
          </w:p>
        </w:tc>
        <w:tc>
          <w:tcPr>
            <w:tcW w:w="212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560"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992"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27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r>
      <w:tr w:rsidR="0045772C" w:rsidRPr="0045772C" w:rsidTr="00DD7E5D">
        <w:tc>
          <w:tcPr>
            <w:tcW w:w="709"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w:t>
            </w:r>
          </w:p>
        </w:tc>
        <w:tc>
          <w:tcPr>
            <w:tcW w:w="212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560"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992"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c>
          <w:tcPr>
            <w:tcW w:w="1276" w:type="dxa"/>
          </w:tcPr>
          <w:p w:rsidR="0045772C" w:rsidRPr="0045772C" w:rsidRDefault="0045772C"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tc>
      </w:tr>
    </w:tbl>
    <w:p w:rsidR="007A2710" w:rsidRDefault="007A2710" w:rsidP="0045772C">
      <w:pPr>
        <w:shd w:val="clear" w:color="auto" w:fill="FFFFFF"/>
        <w:tabs>
          <w:tab w:val="left" w:pos="3360"/>
        </w:tabs>
        <w:spacing w:after="0" w:line="240" w:lineRule="auto"/>
        <w:jc w:val="both"/>
        <w:rPr>
          <w:rFonts w:ascii="Times New Roman" w:eastAsia="Times New Roman" w:hAnsi="Times New Roman" w:cs="Times New Roman"/>
          <w:color w:val="000000"/>
          <w:sz w:val="24"/>
          <w:szCs w:val="24"/>
          <w:lang w:eastAsia="ru-RU"/>
        </w:rPr>
      </w:pPr>
    </w:p>
    <w:p w:rsidR="00485152" w:rsidRDefault="00485152" w:rsidP="000D260D">
      <w:pPr>
        <w:spacing w:after="0" w:line="240" w:lineRule="auto"/>
        <w:jc w:val="center"/>
        <w:rPr>
          <w:rFonts w:ascii="Times New Roman" w:hAnsi="Times New Roman" w:cs="Times New Roman"/>
          <w:b/>
          <w:bCs/>
          <w:sz w:val="24"/>
          <w:szCs w:val="24"/>
        </w:rPr>
      </w:pPr>
    </w:p>
    <w:p w:rsidR="0045772C" w:rsidRPr="00485152" w:rsidRDefault="0045772C" w:rsidP="000D260D">
      <w:pPr>
        <w:spacing w:after="0" w:line="240" w:lineRule="auto"/>
        <w:jc w:val="center"/>
        <w:rPr>
          <w:rFonts w:ascii="Times New Roman" w:hAnsi="Times New Roman" w:cs="Times New Roman"/>
          <w:b/>
          <w:bCs/>
          <w:sz w:val="28"/>
          <w:szCs w:val="28"/>
        </w:rPr>
      </w:pPr>
      <w:r w:rsidRPr="00485152">
        <w:rPr>
          <w:rFonts w:ascii="Times New Roman" w:hAnsi="Times New Roman" w:cs="Times New Roman"/>
          <w:b/>
          <w:bCs/>
          <w:sz w:val="28"/>
          <w:szCs w:val="28"/>
        </w:rPr>
        <w:t>Условия реализации программы</w:t>
      </w:r>
    </w:p>
    <w:p w:rsidR="0045772C" w:rsidRPr="00485152" w:rsidRDefault="0045772C" w:rsidP="0045772C">
      <w:pPr>
        <w:spacing w:after="0" w:line="240" w:lineRule="auto"/>
        <w:rPr>
          <w:rFonts w:ascii="Times New Roman" w:hAnsi="Times New Roman" w:cs="Times New Roman"/>
          <w:b/>
          <w:bCs/>
          <w:sz w:val="28"/>
          <w:szCs w:val="28"/>
        </w:rPr>
      </w:pPr>
    </w:p>
    <w:p w:rsidR="0045772C" w:rsidRPr="00485152" w:rsidRDefault="0045772C"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Программа реализуется  на базе  МБОУ « Муромцевский лицей» в  спортивном зале и на спортивной площадке с   искусственным покрытием в зависимости от погодных условий.</w:t>
      </w:r>
    </w:p>
    <w:p w:rsidR="00BB3D1D" w:rsidRPr="00485152" w:rsidRDefault="00BB3D1D" w:rsidP="00DD7E5D">
      <w:pPr>
        <w:spacing w:after="0" w:line="240" w:lineRule="auto"/>
        <w:jc w:val="both"/>
        <w:rPr>
          <w:rFonts w:ascii="Times New Roman" w:hAnsi="Times New Roman" w:cs="Times New Roman"/>
          <w:sz w:val="28"/>
          <w:szCs w:val="28"/>
        </w:rPr>
      </w:pPr>
    </w:p>
    <w:p w:rsidR="0045772C" w:rsidRPr="00485152" w:rsidRDefault="0045772C" w:rsidP="00DD7E5D">
      <w:pPr>
        <w:spacing w:after="0"/>
        <w:jc w:val="both"/>
        <w:rPr>
          <w:rFonts w:ascii="Times New Roman" w:hAnsi="Times New Roman" w:cs="Times New Roman"/>
          <w:sz w:val="28"/>
          <w:szCs w:val="28"/>
        </w:rPr>
      </w:pPr>
      <w:proofErr w:type="gramStart"/>
      <w:r w:rsidRPr="00485152">
        <w:rPr>
          <w:rFonts w:ascii="Times New Roman" w:hAnsi="Times New Roman" w:cs="Times New Roman"/>
          <w:sz w:val="28"/>
          <w:szCs w:val="28"/>
        </w:rPr>
        <w:t>Материально-техническое обеспечение: помещение для занятий, столы, стулья, доска для записей, спортивный зал, спортивный инвентарь, пневматические  винтовки, учебный АК топографические знаки, компас, медицинская аптечка,</w:t>
      </w:r>
      <w:r w:rsidR="00BB3D1D" w:rsidRPr="00485152">
        <w:rPr>
          <w:rFonts w:ascii="Times New Roman" w:hAnsi="Times New Roman" w:cs="Times New Roman"/>
          <w:sz w:val="28"/>
          <w:szCs w:val="28"/>
        </w:rPr>
        <w:t xml:space="preserve"> дидактический </w:t>
      </w:r>
      <w:proofErr w:type="spellStart"/>
      <w:r w:rsidRPr="00485152">
        <w:rPr>
          <w:rFonts w:ascii="Times New Roman" w:hAnsi="Times New Roman" w:cs="Times New Roman"/>
          <w:sz w:val="28"/>
          <w:szCs w:val="28"/>
        </w:rPr>
        <w:t>иллюстративныйматериал</w:t>
      </w:r>
      <w:proofErr w:type="spellEnd"/>
      <w:r w:rsidRPr="00485152">
        <w:rPr>
          <w:rFonts w:ascii="Times New Roman" w:hAnsi="Times New Roman" w:cs="Times New Roman"/>
          <w:sz w:val="28"/>
          <w:szCs w:val="28"/>
        </w:rPr>
        <w:t xml:space="preserve">, специальная форма, технические средства обучения. </w:t>
      </w:r>
      <w:proofErr w:type="gramEnd"/>
    </w:p>
    <w:p w:rsidR="0045772C" w:rsidRPr="00485152" w:rsidRDefault="0045772C" w:rsidP="00DD7E5D">
      <w:pPr>
        <w:spacing w:after="0"/>
        <w:jc w:val="both"/>
        <w:rPr>
          <w:rFonts w:ascii="Times New Roman" w:hAnsi="Times New Roman" w:cs="Times New Roman"/>
          <w:sz w:val="28"/>
          <w:szCs w:val="28"/>
        </w:rPr>
      </w:pPr>
      <w:r w:rsidRPr="00485152">
        <w:rPr>
          <w:rFonts w:ascii="Times New Roman" w:hAnsi="Times New Roman" w:cs="Times New Roman"/>
          <w:sz w:val="28"/>
          <w:szCs w:val="28"/>
        </w:rPr>
        <w:t xml:space="preserve">Для проведения занятий могут использоваться фото- и видеоматериалы сети Интернет.    </w:t>
      </w:r>
    </w:p>
    <w:p w:rsidR="00DA16CC" w:rsidRPr="00485152" w:rsidRDefault="0045772C" w:rsidP="00DD7E5D">
      <w:pPr>
        <w:spacing w:after="0"/>
        <w:jc w:val="both"/>
        <w:rPr>
          <w:rFonts w:ascii="Times New Roman" w:hAnsi="Times New Roman" w:cs="Times New Roman"/>
          <w:sz w:val="28"/>
          <w:szCs w:val="28"/>
        </w:rPr>
      </w:pPr>
      <w:r w:rsidRPr="00485152">
        <w:rPr>
          <w:rFonts w:ascii="Times New Roman" w:hAnsi="Times New Roman" w:cs="Times New Roman"/>
          <w:sz w:val="28"/>
          <w:szCs w:val="28"/>
        </w:rPr>
        <w:t>Привлекаются специалисты: педагог-психолог, медработник, сотрудники военкома  ветераны локальных войн.</w:t>
      </w:r>
    </w:p>
    <w:p w:rsidR="00DA16CC" w:rsidRPr="00485152" w:rsidRDefault="00DA16CC" w:rsidP="0045772C">
      <w:pPr>
        <w:spacing w:after="0" w:line="240" w:lineRule="auto"/>
        <w:rPr>
          <w:rFonts w:ascii="Times New Roman" w:hAnsi="Times New Roman" w:cs="Times New Roman"/>
          <w:b/>
          <w:sz w:val="28"/>
          <w:szCs w:val="28"/>
        </w:rPr>
      </w:pPr>
      <w:r w:rsidRPr="00485152">
        <w:rPr>
          <w:rFonts w:ascii="Times New Roman" w:hAnsi="Times New Roman" w:cs="Times New Roman"/>
          <w:b/>
          <w:sz w:val="28"/>
          <w:szCs w:val="28"/>
        </w:rPr>
        <w:t xml:space="preserve"> Методическое обеспечение.</w:t>
      </w:r>
    </w:p>
    <w:p w:rsidR="0008339B" w:rsidRPr="00485152" w:rsidRDefault="0008339B" w:rsidP="008861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При реализации программы используются методы:</w:t>
      </w:r>
    </w:p>
    <w:p w:rsidR="0008339B" w:rsidRPr="00485152" w:rsidRDefault="0008339B" w:rsidP="0008339B">
      <w:pPr>
        <w:numPr>
          <w:ilvl w:val="1"/>
          <w:numId w:val="7"/>
        </w:numPr>
        <w:shd w:val="clear" w:color="auto" w:fill="FFFFFF"/>
        <w:tabs>
          <w:tab w:val="clear" w:pos="1440"/>
          <w:tab w:val="num" w:pos="284"/>
        </w:tabs>
        <w:spacing w:after="0" w:line="240" w:lineRule="auto"/>
        <w:ind w:left="0" w:firstLine="0"/>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словесные,</w:t>
      </w:r>
    </w:p>
    <w:p w:rsidR="0008339B" w:rsidRPr="00485152" w:rsidRDefault="0008339B" w:rsidP="0008339B">
      <w:pPr>
        <w:numPr>
          <w:ilvl w:val="1"/>
          <w:numId w:val="7"/>
        </w:numPr>
        <w:shd w:val="clear" w:color="auto" w:fill="FFFFFF"/>
        <w:tabs>
          <w:tab w:val="clear" w:pos="1440"/>
          <w:tab w:val="num" w:pos="284"/>
        </w:tabs>
        <w:spacing w:after="0" w:line="240" w:lineRule="auto"/>
        <w:ind w:left="0" w:firstLine="0"/>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наглядные,</w:t>
      </w:r>
    </w:p>
    <w:p w:rsidR="0008339B" w:rsidRPr="00485152" w:rsidRDefault="0008339B" w:rsidP="0008339B">
      <w:pPr>
        <w:numPr>
          <w:ilvl w:val="1"/>
          <w:numId w:val="7"/>
        </w:numPr>
        <w:shd w:val="clear" w:color="auto" w:fill="FFFFFF"/>
        <w:tabs>
          <w:tab w:val="clear" w:pos="1440"/>
          <w:tab w:val="num" w:pos="284"/>
        </w:tabs>
        <w:spacing w:after="0" w:line="240" w:lineRule="auto"/>
        <w:ind w:left="0" w:firstLine="0"/>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практические.</w:t>
      </w:r>
    </w:p>
    <w:p w:rsidR="0008339B" w:rsidRPr="00485152" w:rsidRDefault="0008339B" w:rsidP="008861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 xml:space="preserve">Большие возможности для учебно-воспитательной работы заложены в принципе совместной деятельности учителя и ученика. Занятия строятся так, чтобы обучающиеся сами находили нужное решение, опираясь на свой опыт, полученные знания и умения. Продвигаясь от простого к </w:t>
      </w:r>
      <w:proofErr w:type="gramStart"/>
      <w:r w:rsidRPr="00485152">
        <w:rPr>
          <w:rFonts w:ascii="Times New Roman" w:eastAsia="Times New Roman" w:hAnsi="Times New Roman" w:cs="Times New Roman"/>
          <w:color w:val="000000"/>
          <w:sz w:val="28"/>
          <w:szCs w:val="28"/>
          <w:lang w:eastAsia="ru-RU"/>
        </w:rPr>
        <w:t>сложному</w:t>
      </w:r>
      <w:proofErr w:type="gramEnd"/>
      <w:r w:rsidRPr="00485152">
        <w:rPr>
          <w:rFonts w:ascii="Times New Roman" w:eastAsia="Times New Roman" w:hAnsi="Times New Roman" w:cs="Times New Roman"/>
          <w:color w:val="000000"/>
          <w:sz w:val="28"/>
          <w:szCs w:val="28"/>
          <w:lang w:eastAsia="ru-RU"/>
        </w:rPr>
        <w:t xml:space="preserve">, ребята познакомятся </w:t>
      </w:r>
      <w:r w:rsidRPr="00485152">
        <w:rPr>
          <w:rFonts w:ascii="Times New Roman" w:hAnsi="Times New Roman" w:cs="Times New Roman"/>
          <w:sz w:val="28"/>
          <w:szCs w:val="28"/>
        </w:rPr>
        <w:t>с основными событиями военной истории Отечества</w:t>
      </w:r>
      <w:r w:rsidRPr="00485152">
        <w:rPr>
          <w:rFonts w:ascii="Times New Roman" w:eastAsia="Times New Roman" w:hAnsi="Times New Roman" w:cs="Times New Roman"/>
          <w:color w:val="000000"/>
          <w:sz w:val="28"/>
          <w:szCs w:val="28"/>
          <w:lang w:eastAsia="ru-RU"/>
        </w:rPr>
        <w:t>, освоят з</w:t>
      </w:r>
      <w:r w:rsidRPr="00485152">
        <w:rPr>
          <w:rFonts w:ascii="Times New Roman" w:hAnsi="Times New Roman" w:cs="Times New Roman"/>
          <w:sz w:val="28"/>
          <w:szCs w:val="28"/>
        </w:rPr>
        <w:t xml:space="preserve">нания основ и требований воинской дисциплины, обязанностей солдата, </w:t>
      </w:r>
      <w:r w:rsidRPr="00485152">
        <w:rPr>
          <w:rFonts w:ascii="Times New Roman" w:eastAsia="Times New Roman" w:hAnsi="Times New Roman" w:cs="Times New Roman"/>
          <w:color w:val="000000"/>
          <w:sz w:val="28"/>
          <w:szCs w:val="28"/>
          <w:lang w:eastAsia="ru-RU"/>
        </w:rPr>
        <w:t xml:space="preserve">при участии в конкурсах приобретут опыт публичного выступления и творческой работы, что немаловажно для гармоничного развития личности. Важно, что в </w:t>
      </w:r>
      <w:r w:rsidRPr="00485152">
        <w:rPr>
          <w:rFonts w:ascii="Times New Roman" w:eastAsia="Times New Roman" w:hAnsi="Times New Roman" w:cs="Times New Roman"/>
          <w:color w:val="000000"/>
          <w:sz w:val="28"/>
          <w:szCs w:val="28"/>
          <w:lang w:eastAsia="ru-RU"/>
        </w:rPr>
        <w:lastRenderedPageBreak/>
        <w:t>отряде «</w:t>
      </w:r>
      <w:proofErr w:type="spellStart"/>
      <w:r w:rsidRPr="00485152">
        <w:rPr>
          <w:rFonts w:ascii="Times New Roman" w:eastAsia="Times New Roman" w:hAnsi="Times New Roman" w:cs="Times New Roman"/>
          <w:color w:val="000000"/>
          <w:sz w:val="28"/>
          <w:szCs w:val="28"/>
          <w:lang w:eastAsia="ru-RU"/>
        </w:rPr>
        <w:t>Юнармия</w:t>
      </w:r>
      <w:proofErr w:type="spellEnd"/>
      <w:r w:rsidRPr="00485152">
        <w:rPr>
          <w:rFonts w:ascii="Times New Roman" w:eastAsia="Times New Roman" w:hAnsi="Times New Roman" w:cs="Times New Roman"/>
          <w:color w:val="000000"/>
          <w:sz w:val="28"/>
          <w:szCs w:val="28"/>
          <w:lang w:eastAsia="ru-RU"/>
        </w:rPr>
        <w:t>» дети учатся коллективной работе, работе с партнёром, учатся общаться со зрителями при публичных выступлениях.</w:t>
      </w:r>
    </w:p>
    <w:p w:rsidR="0008339B" w:rsidRPr="00485152" w:rsidRDefault="0008339B" w:rsidP="002633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 xml:space="preserve">Образовательный процесс организован в очной форме. </w:t>
      </w:r>
    </w:p>
    <w:p w:rsidR="0008339B" w:rsidRPr="00485152" w:rsidRDefault="0008339B" w:rsidP="002633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b/>
          <w:color w:val="000000"/>
          <w:sz w:val="28"/>
          <w:szCs w:val="28"/>
          <w:lang w:eastAsia="ru-RU"/>
        </w:rPr>
        <w:t>Методы обучения:</w:t>
      </w:r>
      <w:r w:rsidRPr="00485152">
        <w:rPr>
          <w:rFonts w:ascii="Times New Roman" w:eastAsia="Times New Roman" w:hAnsi="Times New Roman" w:cs="Times New Roman"/>
          <w:color w:val="000000"/>
          <w:sz w:val="28"/>
          <w:szCs w:val="28"/>
          <w:lang w:eastAsia="ru-RU"/>
        </w:rPr>
        <w:t xml:space="preserve"> словесный, наглядный, практический, объяснительно-иллюстративный, репродуктивный.</w:t>
      </w:r>
    </w:p>
    <w:p w:rsidR="0008339B" w:rsidRPr="00485152" w:rsidRDefault="0008339B" w:rsidP="002633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b/>
          <w:color w:val="000000"/>
          <w:sz w:val="28"/>
          <w:szCs w:val="28"/>
          <w:lang w:eastAsia="ru-RU"/>
        </w:rPr>
        <w:t>Методы воспитания:</w:t>
      </w:r>
      <w:r w:rsidRPr="00485152">
        <w:rPr>
          <w:rFonts w:ascii="Times New Roman" w:eastAsia="Times New Roman" w:hAnsi="Times New Roman" w:cs="Times New Roman"/>
          <w:color w:val="000000"/>
          <w:sz w:val="28"/>
          <w:szCs w:val="28"/>
          <w:lang w:eastAsia="ru-RU"/>
        </w:rPr>
        <w:t xml:space="preserve"> убеждение, поощрение, упражнение, стимулирование, мотивация.</w:t>
      </w:r>
    </w:p>
    <w:p w:rsidR="0008339B" w:rsidRPr="00485152" w:rsidRDefault="0008339B" w:rsidP="002633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Форма организации образовательного процесса: групповая.</w:t>
      </w:r>
    </w:p>
    <w:p w:rsidR="0008339B" w:rsidRPr="00485152" w:rsidRDefault="0008339B" w:rsidP="002633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color w:val="000000"/>
          <w:sz w:val="28"/>
          <w:szCs w:val="28"/>
          <w:lang w:eastAsia="ru-RU"/>
        </w:rPr>
        <w:t>Формы орга</w:t>
      </w:r>
      <w:r w:rsidR="00886115" w:rsidRPr="00485152">
        <w:rPr>
          <w:rFonts w:ascii="Times New Roman" w:eastAsia="Times New Roman" w:hAnsi="Times New Roman" w:cs="Times New Roman"/>
          <w:color w:val="000000"/>
          <w:sz w:val="28"/>
          <w:szCs w:val="28"/>
          <w:lang w:eastAsia="ru-RU"/>
        </w:rPr>
        <w:t>низации учебного занятия:</w:t>
      </w:r>
      <w:r w:rsidRPr="00485152">
        <w:rPr>
          <w:rFonts w:ascii="Times New Roman" w:eastAsia="Times New Roman" w:hAnsi="Times New Roman" w:cs="Times New Roman"/>
          <w:color w:val="000000"/>
          <w:sz w:val="28"/>
          <w:szCs w:val="28"/>
          <w:lang w:eastAsia="ru-RU"/>
        </w:rPr>
        <w:t xml:space="preserve"> беседа, встреча с интересными людьми, круглый стол, открытое заняти</w:t>
      </w:r>
      <w:r w:rsidR="00886115" w:rsidRPr="00485152">
        <w:rPr>
          <w:rFonts w:ascii="Times New Roman" w:eastAsia="Times New Roman" w:hAnsi="Times New Roman" w:cs="Times New Roman"/>
          <w:color w:val="000000"/>
          <w:sz w:val="28"/>
          <w:szCs w:val="28"/>
          <w:lang w:eastAsia="ru-RU"/>
        </w:rPr>
        <w:t>е, практическое занятие, тренировки</w:t>
      </w:r>
      <w:r w:rsidRPr="00485152">
        <w:rPr>
          <w:rFonts w:ascii="Times New Roman" w:eastAsia="Times New Roman" w:hAnsi="Times New Roman" w:cs="Times New Roman"/>
          <w:color w:val="000000"/>
          <w:sz w:val="28"/>
          <w:szCs w:val="28"/>
          <w:lang w:eastAsia="ru-RU"/>
        </w:rPr>
        <w:t>.</w:t>
      </w:r>
    </w:p>
    <w:p w:rsidR="002C3E21" w:rsidRPr="00485152" w:rsidRDefault="0008339B" w:rsidP="002633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5152">
        <w:rPr>
          <w:rFonts w:ascii="Times New Roman" w:eastAsia="Times New Roman" w:hAnsi="Times New Roman" w:cs="Times New Roman"/>
          <w:b/>
          <w:color w:val="000000"/>
          <w:sz w:val="28"/>
          <w:szCs w:val="28"/>
          <w:lang w:eastAsia="ru-RU"/>
        </w:rPr>
        <w:t>Педагогические технологии:</w:t>
      </w:r>
      <w:r w:rsidRPr="00485152">
        <w:rPr>
          <w:rFonts w:ascii="Times New Roman" w:eastAsia="Times New Roman" w:hAnsi="Times New Roman" w:cs="Times New Roman"/>
          <w:color w:val="000000"/>
          <w:sz w:val="28"/>
          <w:szCs w:val="28"/>
          <w:lang w:eastAsia="ru-RU"/>
        </w:rPr>
        <w:t xml:space="preserve"> группового обучения, развивающего обучения, проблемного обучения, коллективной творческой деятельности, развития критического мышления, коммуникативная технология обучения.</w:t>
      </w:r>
    </w:p>
    <w:p w:rsidR="00076A4F" w:rsidRPr="00485152" w:rsidRDefault="00076A4F" w:rsidP="00CF6FE7">
      <w:pPr>
        <w:spacing w:after="0" w:line="240" w:lineRule="auto"/>
        <w:jc w:val="center"/>
        <w:rPr>
          <w:rFonts w:ascii="Times New Roman" w:hAnsi="Times New Roman" w:cs="Times New Roman"/>
          <w:b/>
          <w:sz w:val="28"/>
          <w:szCs w:val="28"/>
        </w:rPr>
      </w:pPr>
      <w:r w:rsidRPr="00485152">
        <w:rPr>
          <w:rFonts w:ascii="Times New Roman" w:hAnsi="Times New Roman" w:cs="Times New Roman"/>
          <w:b/>
          <w:sz w:val="28"/>
          <w:szCs w:val="28"/>
        </w:rPr>
        <w:t>Формы, методы и средства обучения</w:t>
      </w:r>
    </w:p>
    <w:p w:rsidR="0026335F" w:rsidRPr="00485152" w:rsidRDefault="0026335F" w:rsidP="00076A4F">
      <w:pPr>
        <w:spacing w:after="0" w:line="240" w:lineRule="auto"/>
        <w:rPr>
          <w:rFonts w:ascii="Times New Roman" w:hAnsi="Times New Roman" w:cs="Times New Roman"/>
          <w:b/>
          <w:sz w:val="28"/>
          <w:szCs w:val="28"/>
        </w:rPr>
      </w:pP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Практические занятия</w:t>
      </w:r>
      <w:r w:rsidRPr="00485152">
        <w:rPr>
          <w:rFonts w:ascii="Times New Roman" w:hAnsi="Times New Roman" w:cs="Times New Roman"/>
          <w:sz w:val="28"/>
          <w:szCs w:val="28"/>
        </w:rPr>
        <w:t xml:space="preserve"> проводятся в подразделениях с целью закрепления и совершенствования юнармейцами ранее приобретенных навыков и умений, отработки коллективных действий, а также </w:t>
      </w:r>
      <w:r w:rsidR="00862BE9" w:rsidRPr="00485152">
        <w:rPr>
          <w:rFonts w:ascii="Times New Roman" w:hAnsi="Times New Roman" w:cs="Times New Roman"/>
          <w:sz w:val="28"/>
          <w:szCs w:val="28"/>
        </w:rPr>
        <w:t>для сплочения коллектива.</w:t>
      </w:r>
      <w:r w:rsidRPr="00485152">
        <w:rPr>
          <w:rFonts w:ascii="Times New Roman" w:hAnsi="Times New Roman" w:cs="Times New Roman"/>
          <w:sz w:val="28"/>
          <w:szCs w:val="28"/>
        </w:rPr>
        <w:t xml:space="preserve"> В практике обучения применяется известный принцип: «Делай, как я». Следовать образцовому примеру, проявляя творческий подход, - самый короткий путь овладения воинским мастерством.</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Тактико-строевые занятия,</w:t>
      </w:r>
      <w:r w:rsidRPr="00485152">
        <w:rPr>
          <w:rFonts w:ascii="Times New Roman" w:hAnsi="Times New Roman" w:cs="Times New Roman"/>
          <w:sz w:val="28"/>
          <w:szCs w:val="28"/>
        </w:rPr>
        <w:t xml:space="preserve"> как правило, предшествуют тактическим занятиям и проводятся с целью отработки воспитанниками техники выполнения приемов и способов действий личного состава (подразделений) в определенных условиях обстановки. Приемы и способы действий могут отрабатываться путем их повторения. Переход к выполнению очередного вопроса осуществляется только после того, как отрабатываемые приемы и способы действий поняты и выполняются четко и правильно. Для каждого учебного вопроса создается тактическая обстановка.</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Тактические занятия</w:t>
      </w:r>
      <w:r w:rsidRPr="00485152">
        <w:rPr>
          <w:rFonts w:ascii="Times New Roman" w:hAnsi="Times New Roman" w:cs="Times New Roman"/>
          <w:sz w:val="28"/>
          <w:szCs w:val="28"/>
        </w:rPr>
        <w:t xml:space="preserve"> – имеют целью отработать приёмы и способы боевых действий в составе отделения, а также научить командиров уверенно командовать подразделениями. В ходе занятий учебные вопросы отрабатываются в единой тактической обстановке, строгой последовательности во времени и темпе, присущем характеру изучаемого вида боевых действий.</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При организации образовательного процесса программа предусматривает рациональное сочетание традиционных форм и методов проведения заня</w:t>
      </w:r>
      <w:r w:rsidR="0026335F" w:rsidRPr="00485152">
        <w:rPr>
          <w:rFonts w:ascii="Times New Roman" w:hAnsi="Times New Roman" w:cs="Times New Roman"/>
          <w:sz w:val="28"/>
          <w:szCs w:val="28"/>
        </w:rPr>
        <w:t>тий и инновационных технологий.</w:t>
      </w:r>
      <w:r w:rsidRPr="00485152">
        <w:rPr>
          <w:rFonts w:ascii="Times New Roman" w:hAnsi="Times New Roman" w:cs="Times New Roman"/>
          <w:sz w:val="28"/>
          <w:szCs w:val="28"/>
        </w:rPr>
        <w:t xml:space="preserve"> При формировании теоретических знаний используются следующие виды занятий: устное изложение учебного материала, обсуждение изучаемого материала, беседы, показ (демонстрация), упражнение (тренировка), практическая и самостоятельная работа, встречи, с использованием видеоматериалов. </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lastRenderedPageBreak/>
        <w:t>Устное изложение</w:t>
      </w:r>
      <w:r w:rsidRPr="00485152">
        <w:rPr>
          <w:rFonts w:ascii="Times New Roman" w:hAnsi="Times New Roman" w:cs="Times New Roman"/>
          <w:sz w:val="28"/>
          <w:szCs w:val="28"/>
        </w:rPr>
        <w:t xml:space="preserve"> учебного материала применяется при ознакомлении юнармейцев с основными положениями уставов и других документов, тактико-техническими данными, устройством вооружения и военной техники, организацией, вооружением и тактикой действий подразделений вероятного противника. Устное изложение бывает в виде объяснения, рассказа или лекции. </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Обсуждение</w:t>
      </w:r>
      <w:r w:rsidRPr="00485152">
        <w:rPr>
          <w:rFonts w:ascii="Times New Roman" w:hAnsi="Times New Roman" w:cs="Times New Roman"/>
          <w:sz w:val="28"/>
          <w:szCs w:val="28"/>
        </w:rPr>
        <w:t xml:space="preserve"> изучаемого материала применяется для углубления, закрепления и систематизации военных и военно-технических знаний на занятиях по специальной подготовке. Оно осуществляется в ходе бесед, классно-групповых занятий.</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Беседа</w:t>
      </w:r>
      <w:r w:rsidRPr="00485152">
        <w:rPr>
          <w:rFonts w:ascii="Times New Roman" w:hAnsi="Times New Roman" w:cs="Times New Roman"/>
          <w:sz w:val="28"/>
          <w:szCs w:val="28"/>
        </w:rPr>
        <w:t xml:space="preserve"> представляет собой способ усвоения знаний юнармейцами путём ответов на вопросы. Она является для обучаемых процессом решения логически связанных между собой теоретических и практических задач.</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Классно-групповое занятие во многом напоминает развёрнутую беседу. Однако теоретические и практические вопросы обсуждаются на нём более основательно, чем в ходе беседы. Обучаемые не просто отвечают на вопросы, а глубоко анализируют факты и явления, сами делают обобщение и выводы, углубляют и расширяют свои знания.</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sz w:val="28"/>
          <w:szCs w:val="28"/>
        </w:rPr>
        <w:t xml:space="preserve"> Кроме этого, используются активные игровые формы деятельности    состязательного характера: турнир, КВН, викторина, дискуссия, игра на развитие внимания, памяти, наблюдательности, глазомера, которые активизируют познавательную деятельность учащихся, а также создают на занятиях обстановку соревнования и состязательности.</w:t>
      </w:r>
    </w:p>
    <w:p w:rsidR="00076A4F" w:rsidRPr="00485152" w:rsidRDefault="00076A4F" w:rsidP="00DD7E5D">
      <w:pPr>
        <w:spacing w:after="0" w:line="240" w:lineRule="auto"/>
        <w:jc w:val="both"/>
        <w:rPr>
          <w:rFonts w:ascii="Times New Roman" w:hAnsi="Times New Roman" w:cs="Times New Roman"/>
          <w:b/>
          <w:sz w:val="28"/>
          <w:szCs w:val="28"/>
        </w:rPr>
      </w:pPr>
      <w:r w:rsidRPr="00485152">
        <w:rPr>
          <w:rFonts w:ascii="Times New Roman" w:hAnsi="Times New Roman" w:cs="Times New Roman"/>
          <w:b/>
          <w:sz w:val="28"/>
          <w:szCs w:val="28"/>
        </w:rPr>
        <w:t>Показ (демонстрация)</w:t>
      </w:r>
      <w:r w:rsidRPr="00485152">
        <w:rPr>
          <w:rFonts w:ascii="Times New Roman" w:hAnsi="Times New Roman" w:cs="Times New Roman"/>
          <w:sz w:val="28"/>
          <w:szCs w:val="28"/>
        </w:rPr>
        <w:t xml:space="preserve"> – наиболее эффективный путь обучения юнармейцев разучиваемым действиям. </w:t>
      </w:r>
      <w:proofErr w:type="gramStart"/>
      <w:r w:rsidRPr="00485152">
        <w:rPr>
          <w:rFonts w:ascii="Times New Roman" w:hAnsi="Times New Roman" w:cs="Times New Roman"/>
          <w:sz w:val="28"/>
          <w:szCs w:val="28"/>
        </w:rPr>
        <w:t>Метод показа представляет собой совокупность приёмов и действий, с помощью которых у обучаемых создаётся наглядный образ изучаемого предмета, формируются конкретные представления об устройстве вооружения и военной техники.</w:t>
      </w:r>
      <w:proofErr w:type="gramEnd"/>
      <w:r w:rsidRPr="00485152">
        <w:rPr>
          <w:rFonts w:ascii="Times New Roman" w:hAnsi="Times New Roman" w:cs="Times New Roman"/>
          <w:sz w:val="28"/>
          <w:szCs w:val="28"/>
        </w:rPr>
        <w:t xml:space="preserve"> Показ применяется при изучении строевых приёмов, физических упражнений, действий с оружием.</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Упражнение (тренировка).</w:t>
      </w:r>
      <w:r w:rsidRPr="00485152">
        <w:rPr>
          <w:rFonts w:ascii="Times New Roman" w:hAnsi="Times New Roman" w:cs="Times New Roman"/>
          <w:sz w:val="28"/>
          <w:szCs w:val="28"/>
        </w:rPr>
        <w:t xml:space="preserve"> Под методом упражнений понимается многократное, сознательное и усложняющееся повторение определённых приёмов и действий в целях выработки и совершенствования у юнармейцев навыков и умений. В ходе упражнений юнармейцы овладевают практическими приёмами использования и обслуживания вооружения и военной техники, способами решения тактических, огневых задач, выполнения строевых приёмов и действий в пеших строях.</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Практическая работа</w:t>
      </w:r>
      <w:r w:rsidRPr="00485152">
        <w:rPr>
          <w:rFonts w:ascii="Times New Roman" w:hAnsi="Times New Roman" w:cs="Times New Roman"/>
          <w:sz w:val="28"/>
          <w:szCs w:val="28"/>
        </w:rPr>
        <w:t xml:space="preserve"> выполняется, как правило, после того, как будет усвоен определённый объём знаний, навыков и умений. В ходе работы </w:t>
      </w:r>
      <w:proofErr w:type="gramStart"/>
      <w:r w:rsidRPr="00485152">
        <w:rPr>
          <w:rFonts w:ascii="Times New Roman" w:hAnsi="Times New Roman" w:cs="Times New Roman"/>
          <w:sz w:val="28"/>
          <w:szCs w:val="28"/>
        </w:rPr>
        <w:t>усвоенное</w:t>
      </w:r>
      <w:proofErr w:type="gramEnd"/>
      <w:r w:rsidRPr="00485152">
        <w:rPr>
          <w:rFonts w:ascii="Times New Roman" w:hAnsi="Times New Roman" w:cs="Times New Roman"/>
          <w:sz w:val="28"/>
          <w:szCs w:val="28"/>
        </w:rPr>
        <w:t xml:space="preserve"> ранее закрепляется, компенсируется, совершенствуется. Практическая работа проводится в составе отделения и взвода и поэтому играет решающую роль в </w:t>
      </w:r>
      <w:proofErr w:type="spellStart"/>
      <w:r w:rsidRPr="00485152">
        <w:rPr>
          <w:rFonts w:ascii="Times New Roman" w:hAnsi="Times New Roman" w:cs="Times New Roman"/>
          <w:sz w:val="28"/>
          <w:szCs w:val="28"/>
        </w:rPr>
        <w:t>слаживании</w:t>
      </w:r>
      <w:proofErr w:type="spellEnd"/>
      <w:r w:rsidRPr="00485152">
        <w:rPr>
          <w:rFonts w:ascii="Times New Roman" w:hAnsi="Times New Roman" w:cs="Times New Roman"/>
          <w:sz w:val="28"/>
          <w:szCs w:val="28"/>
        </w:rPr>
        <w:t xml:space="preserve"> подразделений.</w:t>
      </w:r>
    </w:p>
    <w:p w:rsidR="00076A4F" w:rsidRPr="00485152" w:rsidRDefault="00076A4F" w:rsidP="00DD7E5D">
      <w:pPr>
        <w:spacing w:after="0" w:line="240" w:lineRule="auto"/>
        <w:jc w:val="both"/>
        <w:rPr>
          <w:rFonts w:ascii="Times New Roman" w:hAnsi="Times New Roman" w:cs="Times New Roman"/>
          <w:sz w:val="28"/>
          <w:szCs w:val="28"/>
        </w:rPr>
      </w:pPr>
      <w:r w:rsidRPr="00485152">
        <w:rPr>
          <w:rFonts w:ascii="Times New Roman" w:hAnsi="Times New Roman" w:cs="Times New Roman"/>
          <w:b/>
          <w:sz w:val="28"/>
          <w:szCs w:val="28"/>
        </w:rPr>
        <w:t>Самостоятельное изучение</w:t>
      </w:r>
      <w:r w:rsidRPr="00485152">
        <w:rPr>
          <w:rFonts w:ascii="Times New Roman" w:hAnsi="Times New Roman" w:cs="Times New Roman"/>
          <w:sz w:val="28"/>
          <w:szCs w:val="28"/>
        </w:rPr>
        <w:t xml:space="preserve"> учебного материала является важнейшим методом учёбы юнармейцев. Метод самостоятельного изучения материала – </w:t>
      </w:r>
      <w:r w:rsidRPr="00485152">
        <w:rPr>
          <w:rFonts w:ascii="Times New Roman" w:hAnsi="Times New Roman" w:cs="Times New Roman"/>
          <w:sz w:val="28"/>
          <w:szCs w:val="28"/>
        </w:rPr>
        <w:lastRenderedPageBreak/>
        <w:t xml:space="preserve">это совокупность приёмов и способов, с помощью которых обучаемые без непосредственного участия педагога закрепляют ранее приобретённые знания, навыки и умения, а также овладевают </w:t>
      </w:r>
      <w:proofErr w:type="gramStart"/>
      <w:r w:rsidRPr="00485152">
        <w:rPr>
          <w:rFonts w:ascii="Times New Roman" w:hAnsi="Times New Roman" w:cs="Times New Roman"/>
          <w:sz w:val="28"/>
          <w:szCs w:val="28"/>
        </w:rPr>
        <w:t>новыми</w:t>
      </w:r>
      <w:proofErr w:type="gramEnd"/>
      <w:r w:rsidRPr="00485152">
        <w:rPr>
          <w:rFonts w:ascii="Times New Roman" w:hAnsi="Times New Roman" w:cs="Times New Roman"/>
          <w:sz w:val="28"/>
          <w:szCs w:val="28"/>
        </w:rPr>
        <w:t>. Основными видами самостоятельной работы являются работа с печатными источниками, самостоятельные тренировки, коллективный просмотр учебных видеофильмов.</w:t>
      </w:r>
    </w:p>
    <w:p w:rsidR="00805EF5" w:rsidRPr="00805EF5" w:rsidRDefault="00805EF5" w:rsidP="00805EF5">
      <w:pPr>
        <w:widowControl w:val="0"/>
        <w:autoSpaceDE w:val="0"/>
        <w:autoSpaceDN w:val="0"/>
        <w:spacing w:before="65"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485152" w:rsidRPr="00616547" w:rsidRDefault="00485152"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5F16B4" w:rsidRPr="00616547" w:rsidRDefault="005F16B4" w:rsidP="00166371">
      <w:pPr>
        <w:spacing w:after="0"/>
        <w:rPr>
          <w:rFonts w:ascii="Times New Roman" w:hAnsi="Times New Roman" w:cs="Times New Roman"/>
          <w:b/>
          <w:sz w:val="28"/>
          <w:szCs w:val="28"/>
        </w:rPr>
      </w:pPr>
    </w:p>
    <w:p w:rsidR="005F16B4" w:rsidRPr="00616547" w:rsidRDefault="005F16B4" w:rsidP="00166371">
      <w:pPr>
        <w:spacing w:after="0"/>
        <w:rPr>
          <w:rFonts w:ascii="Times New Roman" w:hAnsi="Times New Roman" w:cs="Times New Roman"/>
          <w:b/>
          <w:sz w:val="28"/>
          <w:szCs w:val="28"/>
        </w:rPr>
      </w:pPr>
    </w:p>
    <w:p w:rsidR="005F16B4" w:rsidRPr="00616547" w:rsidRDefault="005F16B4" w:rsidP="00166371">
      <w:pPr>
        <w:spacing w:after="0"/>
        <w:rPr>
          <w:rFonts w:ascii="Times New Roman" w:hAnsi="Times New Roman" w:cs="Times New Roman"/>
          <w:b/>
          <w:sz w:val="28"/>
          <w:szCs w:val="28"/>
        </w:rPr>
      </w:pPr>
    </w:p>
    <w:p w:rsidR="005F16B4" w:rsidRPr="00616547" w:rsidRDefault="005F16B4" w:rsidP="00166371">
      <w:pPr>
        <w:spacing w:after="0"/>
        <w:rPr>
          <w:rFonts w:ascii="Times New Roman" w:hAnsi="Times New Roman" w:cs="Times New Roman"/>
          <w:b/>
          <w:sz w:val="28"/>
          <w:szCs w:val="28"/>
        </w:rPr>
      </w:pPr>
    </w:p>
    <w:p w:rsidR="005F16B4" w:rsidRPr="00616547" w:rsidRDefault="005F16B4" w:rsidP="00166371">
      <w:pPr>
        <w:spacing w:after="0"/>
        <w:rPr>
          <w:rFonts w:ascii="Times New Roman" w:hAnsi="Times New Roman" w:cs="Times New Roman"/>
          <w:b/>
          <w:sz w:val="28"/>
          <w:szCs w:val="28"/>
        </w:rPr>
      </w:pPr>
    </w:p>
    <w:p w:rsidR="005F16B4" w:rsidRPr="00616547" w:rsidRDefault="005F16B4"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805EF5" w:rsidRPr="00616547" w:rsidRDefault="00805EF5" w:rsidP="00166371">
      <w:pPr>
        <w:spacing w:after="0"/>
        <w:rPr>
          <w:rFonts w:ascii="Times New Roman" w:hAnsi="Times New Roman" w:cs="Times New Roman"/>
          <w:b/>
          <w:sz w:val="28"/>
          <w:szCs w:val="28"/>
        </w:rPr>
      </w:pPr>
    </w:p>
    <w:p w:rsidR="00166371" w:rsidRPr="00CF6FE7" w:rsidRDefault="00CF6FE7" w:rsidP="00485152">
      <w:pPr>
        <w:spacing w:after="0"/>
        <w:jc w:val="center"/>
        <w:rPr>
          <w:rFonts w:ascii="Times New Roman" w:hAnsi="Times New Roman" w:cs="Times New Roman"/>
          <w:b/>
          <w:sz w:val="28"/>
          <w:szCs w:val="28"/>
        </w:rPr>
      </w:pPr>
      <w:r w:rsidRPr="00CF6FE7">
        <w:rPr>
          <w:rFonts w:ascii="Times New Roman" w:hAnsi="Times New Roman" w:cs="Times New Roman"/>
          <w:b/>
          <w:sz w:val="28"/>
          <w:szCs w:val="28"/>
        </w:rPr>
        <w:lastRenderedPageBreak/>
        <w:t>Список  литературы</w:t>
      </w:r>
    </w:p>
    <w:p w:rsidR="00CF6FE7" w:rsidRPr="00CF6FE7" w:rsidRDefault="00CF6FE7" w:rsidP="00CF6FE7">
      <w:pPr>
        <w:shd w:val="clear" w:color="auto" w:fill="FFFFFF"/>
        <w:rPr>
          <w:rFonts w:ascii="Times New Roman" w:hAnsi="Times New Roman" w:cs="Times New Roman"/>
          <w:b/>
          <w:sz w:val="28"/>
          <w:szCs w:val="28"/>
        </w:rPr>
      </w:pPr>
      <w:r w:rsidRPr="00CF6FE7">
        <w:rPr>
          <w:rFonts w:ascii="Times New Roman" w:hAnsi="Times New Roman" w:cs="Times New Roman"/>
          <w:b/>
          <w:sz w:val="28"/>
          <w:szCs w:val="28"/>
        </w:rPr>
        <w:t>Нормативные  документы</w:t>
      </w:r>
    </w:p>
    <w:p w:rsidR="00CF6FE7" w:rsidRPr="00CF6FE7" w:rsidRDefault="00CF6FE7" w:rsidP="00CF6FE7">
      <w:pPr>
        <w:jc w:val="both"/>
        <w:rPr>
          <w:rFonts w:ascii="Times New Roman" w:hAnsi="Times New Roman" w:cs="Times New Roman"/>
          <w:sz w:val="28"/>
          <w:szCs w:val="28"/>
        </w:rPr>
      </w:pPr>
      <w:r w:rsidRPr="00CF6FE7">
        <w:rPr>
          <w:rFonts w:ascii="Times New Roman" w:hAnsi="Times New Roman" w:cs="Times New Roman"/>
          <w:sz w:val="28"/>
          <w:szCs w:val="28"/>
        </w:rPr>
        <w:t xml:space="preserve">1. Федеральный закон «Об образовании в Российской Федерации» Сайт министерства образования и науки РФ [электронный ресурс]. – Режим доступа: </w:t>
      </w:r>
      <w:hyperlink r:id="rId10">
        <w:r w:rsidRPr="00CF6FE7">
          <w:rPr>
            <w:rStyle w:val="af"/>
            <w:rFonts w:ascii="Times New Roman" w:hAnsi="Times New Roman" w:cs="Times New Roman"/>
            <w:sz w:val="28"/>
            <w:szCs w:val="28"/>
          </w:rPr>
          <w:t xml:space="preserve">http://минобрнауки.рф/ </w:t>
        </w:r>
      </w:hyperlink>
      <w:r w:rsidRPr="00CF6FE7">
        <w:rPr>
          <w:rFonts w:ascii="Times New Roman" w:hAnsi="Times New Roman" w:cs="Times New Roman"/>
          <w:sz w:val="28"/>
          <w:szCs w:val="28"/>
        </w:rPr>
        <w:t>-</w:t>
      </w:r>
    </w:p>
    <w:p w:rsidR="00CF6FE7" w:rsidRPr="00CF6FE7" w:rsidRDefault="00CF6FE7" w:rsidP="00CF6FE7">
      <w:pPr>
        <w:jc w:val="both"/>
        <w:rPr>
          <w:rFonts w:ascii="Times New Roman" w:hAnsi="Times New Roman" w:cs="Times New Roman"/>
          <w:sz w:val="28"/>
          <w:szCs w:val="28"/>
        </w:rPr>
      </w:pPr>
      <w:r w:rsidRPr="00CF6FE7">
        <w:rPr>
          <w:rFonts w:ascii="Times New Roman" w:hAnsi="Times New Roman" w:cs="Times New Roman"/>
          <w:sz w:val="28"/>
          <w:szCs w:val="28"/>
        </w:rPr>
        <w:t>2. Конвенция о правах ребенка [электронный ресурс]. – Режим доступа:</w:t>
      </w:r>
      <w:hyperlink r:id="rId11">
        <w:r w:rsidRPr="00CF6FE7">
          <w:rPr>
            <w:rStyle w:val="af"/>
            <w:rFonts w:ascii="Times New Roman" w:hAnsi="Times New Roman" w:cs="Times New Roman"/>
            <w:sz w:val="28"/>
            <w:szCs w:val="28"/>
          </w:rPr>
          <w:t xml:space="preserve"> http://www.consultant.ru/document/cons_doc_LAW_9959/</w:t>
        </w:r>
      </w:hyperlink>
    </w:p>
    <w:p w:rsidR="00CF6FE7" w:rsidRPr="00CF6FE7" w:rsidRDefault="00CF6FE7" w:rsidP="00CF6FE7">
      <w:pPr>
        <w:jc w:val="both"/>
        <w:rPr>
          <w:rFonts w:ascii="Times New Roman" w:hAnsi="Times New Roman" w:cs="Times New Roman"/>
          <w:sz w:val="28"/>
          <w:szCs w:val="28"/>
        </w:rPr>
      </w:pPr>
      <w:r w:rsidRPr="00CF6FE7">
        <w:rPr>
          <w:rFonts w:ascii="Times New Roman" w:hAnsi="Times New Roman" w:cs="Times New Roman"/>
          <w:sz w:val="28"/>
          <w:szCs w:val="28"/>
        </w:rPr>
        <w:t xml:space="preserve">3. Концепция развития дополнительного образования детей [электронный ресурс]. – Режим доступа: </w:t>
      </w:r>
      <w:hyperlink r:id="rId12">
        <w:r w:rsidRPr="00CF6FE7">
          <w:rPr>
            <w:rStyle w:val="af"/>
            <w:rFonts w:ascii="Times New Roman" w:hAnsi="Times New Roman" w:cs="Times New Roman"/>
            <w:sz w:val="28"/>
            <w:szCs w:val="28"/>
          </w:rPr>
          <w:t>http://base.garant.ru/70733280/</w:t>
        </w:r>
      </w:hyperlink>
    </w:p>
    <w:p w:rsidR="00CF6FE7" w:rsidRPr="00CF6FE7" w:rsidRDefault="00CF6FE7" w:rsidP="00CF6FE7">
      <w:pPr>
        <w:jc w:val="both"/>
        <w:rPr>
          <w:rFonts w:ascii="Times New Roman" w:hAnsi="Times New Roman" w:cs="Times New Roman"/>
          <w:sz w:val="28"/>
          <w:szCs w:val="28"/>
        </w:rPr>
      </w:pPr>
      <w:r w:rsidRPr="00CF6FE7">
        <w:rPr>
          <w:rFonts w:ascii="Times New Roman" w:hAnsi="Times New Roman" w:cs="Times New Roman"/>
          <w:sz w:val="28"/>
          <w:szCs w:val="28"/>
        </w:rPr>
        <w:t>Паспорт приоритетного проекта «Доступное дополнительное образование для детей» с 2016 года по 2021 [электронный ресурс]. – Режим доступа:</w:t>
      </w:r>
      <w:hyperlink r:id="rId13">
        <w:r w:rsidRPr="00CF6FE7">
          <w:rPr>
            <w:rStyle w:val="af"/>
            <w:rFonts w:ascii="Times New Roman" w:hAnsi="Times New Roman" w:cs="Times New Roman"/>
            <w:sz w:val="28"/>
            <w:szCs w:val="28"/>
          </w:rPr>
          <w:t xml:space="preserve"> http://government.ru/media/files/MOoSmsOFZT2nIupFC25Iqkn7qZjkiqQK.pdf</w:t>
        </w:r>
      </w:hyperlink>
      <w:r w:rsidRPr="00CF6FE7">
        <w:rPr>
          <w:rFonts w:ascii="Times New Roman" w:hAnsi="Times New Roman" w:cs="Times New Roman"/>
          <w:sz w:val="28"/>
          <w:szCs w:val="28"/>
        </w:rPr>
        <w:t xml:space="preserve"> 4. Профессиональный стандарт «Педагог дополнительного образования детей и взрослых» [электронный ресурс]. – Режим доступа:</w:t>
      </w:r>
      <w:hyperlink r:id="rId14">
        <w:r w:rsidRPr="00CF6FE7">
          <w:rPr>
            <w:rStyle w:val="af"/>
            <w:rFonts w:ascii="Times New Roman" w:hAnsi="Times New Roman" w:cs="Times New Roman"/>
            <w:sz w:val="28"/>
            <w:szCs w:val="28"/>
          </w:rPr>
          <w:t xml:space="preserve"> http://dopedu.ru/attachments/article/661/Profstandart_pdo_dopedu.pdf</w:t>
        </w:r>
      </w:hyperlink>
    </w:p>
    <w:p w:rsidR="00CF6FE7" w:rsidRPr="00CF6FE7" w:rsidRDefault="00CF6FE7" w:rsidP="00CF6FE7">
      <w:pPr>
        <w:jc w:val="both"/>
        <w:rPr>
          <w:rFonts w:ascii="Times New Roman" w:hAnsi="Times New Roman" w:cs="Times New Roman"/>
          <w:sz w:val="28"/>
          <w:szCs w:val="28"/>
        </w:rPr>
      </w:pPr>
      <w:r w:rsidRPr="00CF6FE7">
        <w:rPr>
          <w:rFonts w:ascii="Times New Roman" w:hAnsi="Times New Roman" w:cs="Times New Roman"/>
          <w:sz w:val="28"/>
          <w:szCs w:val="28"/>
        </w:rPr>
        <w:t xml:space="preserve">5. Санитарно-эпидемиологические требования к устройству, содержанию и организации </w:t>
      </w:r>
      <w:proofErr w:type="gramStart"/>
      <w:r w:rsidRPr="00CF6FE7">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CF6FE7">
        <w:rPr>
          <w:rFonts w:ascii="Times New Roman" w:hAnsi="Times New Roman" w:cs="Times New Roman"/>
          <w:sz w:val="28"/>
          <w:szCs w:val="28"/>
        </w:rPr>
        <w:t>. Санитарно-эпидемиологические правила и нормативы СанПиН 2.4.4.3172-14 [электронный ресурс]. – Режим доступа:</w:t>
      </w:r>
      <w:hyperlink r:id="rId15">
        <w:r w:rsidRPr="00CF6FE7">
          <w:rPr>
            <w:rStyle w:val="af"/>
            <w:rFonts w:ascii="Times New Roman" w:hAnsi="Times New Roman" w:cs="Times New Roman"/>
            <w:sz w:val="28"/>
            <w:szCs w:val="28"/>
          </w:rPr>
          <w:t xml:space="preserve"> http://docs.cntd.ru/document/420207400</w:t>
        </w:r>
      </w:hyperlink>
    </w:p>
    <w:p w:rsidR="00CF6FE7" w:rsidRPr="00CF6FE7" w:rsidRDefault="00CF6FE7" w:rsidP="00CF6FE7">
      <w:pPr>
        <w:jc w:val="both"/>
        <w:rPr>
          <w:rFonts w:ascii="Times New Roman" w:hAnsi="Times New Roman" w:cs="Times New Roman"/>
          <w:sz w:val="28"/>
          <w:szCs w:val="28"/>
        </w:rPr>
      </w:pPr>
      <w:r w:rsidRPr="00CF6FE7">
        <w:rPr>
          <w:rFonts w:ascii="Times New Roman" w:hAnsi="Times New Roman" w:cs="Times New Roman"/>
          <w:sz w:val="28"/>
          <w:szCs w:val="28"/>
        </w:rPr>
        <w:t xml:space="preserve">6. Приказ </w:t>
      </w:r>
      <w:proofErr w:type="spellStart"/>
      <w:r w:rsidRPr="00CF6FE7">
        <w:rPr>
          <w:rFonts w:ascii="Times New Roman" w:hAnsi="Times New Roman" w:cs="Times New Roman"/>
          <w:sz w:val="28"/>
          <w:szCs w:val="28"/>
        </w:rPr>
        <w:t>Минобрнауки</w:t>
      </w:r>
      <w:proofErr w:type="spellEnd"/>
      <w:r w:rsidRPr="00CF6FE7">
        <w:rPr>
          <w:rFonts w:ascii="Times New Roman" w:hAnsi="Times New Roman" w:cs="Times New Roman"/>
          <w:sz w:val="28"/>
          <w:szCs w:val="28"/>
        </w:rPr>
        <w:t xml:space="preserve"> РФ от 29.08.2013 № 1008 «Об утверждении Порядка организации и осуществления образовательной деятельности по дополнительным общеразвивающим программам» [электронный ресурс]. – Режим доступа: </w:t>
      </w:r>
      <w:hyperlink r:id="rId16">
        <w:r w:rsidRPr="00CF6FE7">
          <w:rPr>
            <w:rStyle w:val="af"/>
            <w:rFonts w:ascii="Times New Roman" w:hAnsi="Times New Roman" w:cs="Times New Roman"/>
            <w:sz w:val="28"/>
            <w:szCs w:val="28"/>
          </w:rPr>
          <w:t>https://rg.ru/2013/12/11/obr-dok.html</w:t>
        </w:r>
      </w:hyperlink>
    </w:p>
    <w:p w:rsidR="00166371" w:rsidRPr="00CF6FE7" w:rsidRDefault="00076A4F" w:rsidP="00166371">
      <w:pPr>
        <w:spacing w:after="0"/>
        <w:rPr>
          <w:rFonts w:ascii="Times New Roman" w:hAnsi="Times New Roman" w:cs="Times New Roman"/>
          <w:b/>
          <w:sz w:val="28"/>
          <w:szCs w:val="28"/>
        </w:rPr>
      </w:pPr>
      <w:r w:rsidRPr="00CF6FE7">
        <w:rPr>
          <w:rFonts w:ascii="Times New Roman" w:hAnsi="Times New Roman" w:cs="Times New Roman"/>
          <w:b/>
          <w:sz w:val="28"/>
          <w:szCs w:val="28"/>
        </w:rPr>
        <w:t>Список литературы  для педагога:</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 </w:t>
      </w:r>
      <w:proofErr w:type="spellStart"/>
      <w:r w:rsidRPr="00CF6FE7">
        <w:rPr>
          <w:rFonts w:ascii="Times New Roman" w:hAnsi="Times New Roman" w:cs="Times New Roman"/>
          <w:sz w:val="28"/>
          <w:szCs w:val="28"/>
        </w:rPr>
        <w:t>Брюнин</w:t>
      </w:r>
      <w:proofErr w:type="spellEnd"/>
      <w:r w:rsidRPr="00CF6FE7">
        <w:rPr>
          <w:rFonts w:ascii="Times New Roman" w:hAnsi="Times New Roman" w:cs="Times New Roman"/>
          <w:sz w:val="28"/>
          <w:szCs w:val="28"/>
        </w:rPr>
        <w:t xml:space="preserve"> А.И. Учебно-наглядное пособие (сборник учебно-тренировочных и контрольно-проверочных карт) по огневой подготовке </w:t>
      </w:r>
      <w:proofErr w:type="spellStart"/>
      <w:r w:rsidRPr="00CF6FE7">
        <w:rPr>
          <w:rFonts w:ascii="Times New Roman" w:hAnsi="Times New Roman" w:cs="Times New Roman"/>
          <w:sz w:val="28"/>
          <w:szCs w:val="28"/>
        </w:rPr>
        <w:t>МУДОд</w:t>
      </w:r>
      <w:proofErr w:type="spellEnd"/>
      <w:r w:rsidRPr="00CF6FE7">
        <w:rPr>
          <w:rFonts w:ascii="Times New Roman" w:hAnsi="Times New Roman" w:cs="Times New Roman"/>
          <w:sz w:val="28"/>
          <w:szCs w:val="28"/>
        </w:rPr>
        <w:t xml:space="preserve"> «Центр внешкольной работы «Подросток». 2004г.</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2. </w:t>
      </w:r>
      <w:proofErr w:type="spellStart"/>
      <w:r w:rsidRPr="00CF6FE7">
        <w:rPr>
          <w:rFonts w:ascii="Times New Roman" w:hAnsi="Times New Roman" w:cs="Times New Roman"/>
          <w:sz w:val="28"/>
          <w:szCs w:val="28"/>
        </w:rPr>
        <w:t>Брюнин</w:t>
      </w:r>
      <w:proofErr w:type="spellEnd"/>
      <w:r w:rsidRPr="00CF6FE7">
        <w:rPr>
          <w:rFonts w:ascii="Times New Roman" w:hAnsi="Times New Roman" w:cs="Times New Roman"/>
          <w:sz w:val="28"/>
          <w:szCs w:val="28"/>
        </w:rPr>
        <w:t xml:space="preserve"> А.И. Методическое пособие по мониторингу зрительной и оперативной памяти юнармейцев. Оренбург – МАУДО «ЦВР «Подросток». 2008г.</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3. </w:t>
      </w:r>
      <w:proofErr w:type="spellStart"/>
      <w:r w:rsidRPr="00CF6FE7">
        <w:rPr>
          <w:rFonts w:ascii="Times New Roman" w:hAnsi="Times New Roman" w:cs="Times New Roman"/>
          <w:sz w:val="28"/>
          <w:szCs w:val="28"/>
        </w:rPr>
        <w:t>Брюнин</w:t>
      </w:r>
      <w:proofErr w:type="spellEnd"/>
      <w:r w:rsidRPr="00CF6FE7">
        <w:rPr>
          <w:rFonts w:ascii="Times New Roman" w:hAnsi="Times New Roman" w:cs="Times New Roman"/>
          <w:sz w:val="28"/>
          <w:szCs w:val="28"/>
        </w:rPr>
        <w:t xml:space="preserve"> А.И. Методическое пособие по военной топографии. 2009г.</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4. </w:t>
      </w:r>
      <w:proofErr w:type="spellStart"/>
      <w:r w:rsidRPr="00CF6FE7">
        <w:rPr>
          <w:rFonts w:ascii="Times New Roman" w:hAnsi="Times New Roman" w:cs="Times New Roman"/>
          <w:sz w:val="28"/>
          <w:szCs w:val="28"/>
        </w:rPr>
        <w:t>Брюнин</w:t>
      </w:r>
      <w:proofErr w:type="spellEnd"/>
      <w:r w:rsidRPr="00CF6FE7">
        <w:rPr>
          <w:rFonts w:ascii="Times New Roman" w:hAnsi="Times New Roman" w:cs="Times New Roman"/>
          <w:sz w:val="28"/>
          <w:szCs w:val="28"/>
        </w:rPr>
        <w:t xml:space="preserve"> А.И. Методическое пособие по воздушно-десантной подготовке. 2009г.</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lastRenderedPageBreak/>
        <w:t>5. Военная топография. (Учебник для юнармейцев учебных подразделений). – М.: Военно-топографическое управление генерального штаба, 1966.</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6. Гордиенко А.Н. Войны второй половины XX века  (Энциклопедия военного искусства). - </w:t>
      </w:r>
      <w:proofErr w:type="spellStart"/>
      <w:r w:rsidRPr="00CF6FE7">
        <w:rPr>
          <w:rFonts w:ascii="Times New Roman" w:hAnsi="Times New Roman" w:cs="Times New Roman"/>
          <w:sz w:val="28"/>
          <w:szCs w:val="28"/>
        </w:rPr>
        <w:t>Мн</w:t>
      </w:r>
      <w:proofErr w:type="spellEnd"/>
      <w:proofErr w:type="gramStart"/>
      <w:r w:rsidRPr="00CF6FE7">
        <w:rPr>
          <w:rFonts w:ascii="Times New Roman" w:hAnsi="Times New Roman" w:cs="Times New Roman"/>
          <w:sz w:val="28"/>
          <w:szCs w:val="28"/>
        </w:rPr>
        <w:t xml:space="preserve"> .</w:t>
      </w:r>
      <w:proofErr w:type="gramEnd"/>
      <w:r w:rsidRPr="00CF6FE7">
        <w:rPr>
          <w:rFonts w:ascii="Times New Roman" w:hAnsi="Times New Roman" w:cs="Times New Roman"/>
          <w:sz w:val="28"/>
          <w:szCs w:val="28"/>
        </w:rPr>
        <w:t xml:space="preserve">: Литература, 1998. – 544 с. </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7. Гордиенко А.Н. Командиры второй мировой войны (Энциклопедия военного искусства). - </w:t>
      </w:r>
      <w:proofErr w:type="spellStart"/>
      <w:r w:rsidRPr="00CF6FE7">
        <w:rPr>
          <w:rFonts w:ascii="Times New Roman" w:hAnsi="Times New Roman" w:cs="Times New Roman"/>
          <w:sz w:val="28"/>
          <w:szCs w:val="28"/>
        </w:rPr>
        <w:t>Мн</w:t>
      </w:r>
      <w:proofErr w:type="spellEnd"/>
      <w:proofErr w:type="gramStart"/>
      <w:r w:rsidRPr="00CF6FE7">
        <w:rPr>
          <w:rFonts w:ascii="Times New Roman" w:hAnsi="Times New Roman" w:cs="Times New Roman"/>
          <w:sz w:val="28"/>
          <w:szCs w:val="28"/>
        </w:rPr>
        <w:t xml:space="preserve"> .</w:t>
      </w:r>
      <w:proofErr w:type="gramEnd"/>
      <w:r w:rsidRPr="00CF6FE7">
        <w:rPr>
          <w:rFonts w:ascii="Times New Roman" w:hAnsi="Times New Roman" w:cs="Times New Roman"/>
          <w:sz w:val="28"/>
          <w:szCs w:val="28"/>
        </w:rPr>
        <w:t>: Литература, 1998. – 544 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8. </w:t>
      </w:r>
      <w:proofErr w:type="spellStart"/>
      <w:r w:rsidRPr="00CF6FE7">
        <w:rPr>
          <w:rFonts w:ascii="Times New Roman" w:hAnsi="Times New Roman" w:cs="Times New Roman"/>
          <w:sz w:val="28"/>
          <w:szCs w:val="28"/>
        </w:rPr>
        <w:t>Зяблинцева</w:t>
      </w:r>
      <w:proofErr w:type="spellEnd"/>
      <w:r w:rsidRPr="00CF6FE7">
        <w:rPr>
          <w:rFonts w:ascii="Times New Roman" w:hAnsi="Times New Roman" w:cs="Times New Roman"/>
          <w:sz w:val="28"/>
          <w:szCs w:val="28"/>
        </w:rPr>
        <w:t xml:space="preserve"> М.А. Моментальные приемы запоминания. Мнемотехника разведчиков. Ростов н</w:t>
      </w:r>
      <w:proofErr w:type="gramStart"/>
      <w:r w:rsidRPr="00CF6FE7">
        <w:rPr>
          <w:rFonts w:ascii="Times New Roman" w:hAnsi="Times New Roman" w:cs="Times New Roman"/>
          <w:sz w:val="28"/>
          <w:szCs w:val="28"/>
        </w:rPr>
        <w:t>/Д</w:t>
      </w:r>
      <w:proofErr w:type="gramEnd"/>
      <w:r w:rsidRPr="00CF6FE7">
        <w:rPr>
          <w:rFonts w:ascii="Times New Roman" w:hAnsi="Times New Roman" w:cs="Times New Roman"/>
          <w:sz w:val="28"/>
          <w:szCs w:val="28"/>
        </w:rPr>
        <w:t>: Феникс, 2006. -160с.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9, </w:t>
      </w:r>
      <w:proofErr w:type="spellStart"/>
      <w:r w:rsidRPr="00CF6FE7">
        <w:rPr>
          <w:rFonts w:ascii="Times New Roman" w:hAnsi="Times New Roman" w:cs="Times New Roman"/>
          <w:sz w:val="28"/>
          <w:szCs w:val="28"/>
        </w:rPr>
        <w:t>Луйк</w:t>
      </w:r>
      <w:proofErr w:type="spellEnd"/>
      <w:r w:rsidRPr="00CF6FE7">
        <w:rPr>
          <w:rFonts w:ascii="Times New Roman" w:hAnsi="Times New Roman" w:cs="Times New Roman"/>
          <w:sz w:val="28"/>
          <w:szCs w:val="28"/>
        </w:rPr>
        <w:t xml:space="preserve"> В.Э. Практическое пособие по реализации дополнительной общеобразовательной общеразвивающей программы «Юнармеец» (военно-патриотическое воспитание).</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10. </w:t>
      </w:r>
      <w:proofErr w:type="spellStart"/>
      <w:r w:rsidRPr="00CF6FE7">
        <w:rPr>
          <w:rFonts w:ascii="Times New Roman" w:hAnsi="Times New Roman" w:cs="Times New Roman"/>
          <w:sz w:val="28"/>
          <w:szCs w:val="28"/>
        </w:rPr>
        <w:t>Луйк</w:t>
      </w:r>
      <w:proofErr w:type="spellEnd"/>
      <w:r w:rsidRPr="00CF6FE7">
        <w:rPr>
          <w:rFonts w:ascii="Times New Roman" w:hAnsi="Times New Roman" w:cs="Times New Roman"/>
          <w:sz w:val="28"/>
          <w:szCs w:val="28"/>
        </w:rPr>
        <w:t xml:space="preserve"> С.С. Практическое пособие по реализации дополнительной общеобразовательной общеразвивающей программы «Юнармеец», культурно-эстетический блок I часть.</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11. Наставление по физической подготовке в ВС и ВМФ (НФП – 2001).- М.: Воениздат, 2001.</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12. </w:t>
      </w:r>
      <w:proofErr w:type="spellStart"/>
      <w:r w:rsidRPr="00CF6FE7">
        <w:rPr>
          <w:rFonts w:ascii="Times New Roman" w:hAnsi="Times New Roman" w:cs="Times New Roman"/>
          <w:sz w:val="28"/>
          <w:szCs w:val="28"/>
        </w:rPr>
        <w:t>Ненахов</w:t>
      </w:r>
      <w:proofErr w:type="spellEnd"/>
      <w:r w:rsidRPr="00CF6FE7">
        <w:rPr>
          <w:rFonts w:ascii="Times New Roman" w:hAnsi="Times New Roman" w:cs="Times New Roman"/>
          <w:sz w:val="28"/>
          <w:szCs w:val="28"/>
        </w:rPr>
        <w:t xml:space="preserve"> Ю.Ю. Воздушно-десантные войска во второй мировой войне (Энциклопедия военного искусства). - М.: Литература, 1998. – 480 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13. Организация вооружения и тактика действия иностранных армий</w:t>
      </w:r>
      <w:proofErr w:type="gramStart"/>
      <w:r w:rsidRPr="00CF6FE7">
        <w:rPr>
          <w:rFonts w:ascii="Times New Roman" w:hAnsi="Times New Roman" w:cs="Times New Roman"/>
          <w:sz w:val="28"/>
          <w:szCs w:val="28"/>
        </w:rPr>
        <w:t>.</w:t>
      </w:r>
      <w:proofErr w:type="gramEnd"/>
      <w:r w:rsidRPr="00CF6FE7">
        <w:rPr>
          <w:rFonts w:ascii="Times New Roman" w:hAnsi="Times New Roman" w:cs="Times New Roman"/>
          <w:sz w:val="28"/>
          <w:szCs w:val="28"/>
        </w:rPr>
        <w:t xml:space="preserve"> </w:t>
      </w:r>
      <w:proofErr w:type="gramStart"/>
      <w:r w:rsidRPr="00CF6FE7">
        <w:rPr>
          <w:rFonts w:ascii="Times New Roman" w:hAnsi="Times New Roman" w:cs="Times New Roman"/>
          <w:sz w:val="28"/>
          <w:szCs w:val="28"/>
        </w:rPr>
        <w:t>у</w:t>
      </w:r>
      <w:proofErr w:type="gramEnd"/>
      <w:r w:rsidRPr="00CF6FE7">
        <w:rPr>
          <w:rFonts w:ascii="Times New Roman" w:hAnsi="Times New Roman" w:cs="Times New Roman"/>
          <w:sz w:val="28"/>
          <w:szCs w:val="28"/>
        </w:rPr>
        <w:t>чебное пособие. – М.: Воениздат, 1997.</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14. Основы рукопашного боя. – М.: Воениздат,1992.- 226</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15. Петров В.В. Снайперы (Энциклопедия военного искусства). - </w:t>
      </w:r>
      <w:proofErr w:type="spellStart"/>
      <w:r w:rsidRPr="00CF6FE7">
        <w:rPr>
          <w:rFonts w:ascii="Times New Roman" w:hAnsi="Times New Roman" w:cs="Times New Roman"/>
          <w:sz w:val="28"/>
          <w:szCs w:val="28"/>
        </w:rPr>
        <w:t>Мн</w:t>
      </w:r>
      <w:proofErr w:type="spellEnd"/>
      <w:proofErr w:type="gramStart"/>
      <w:r w:rsidRPr="00CF6FE7">
        <w:rPr>
          <w:rFonts w:ascii="Times New Roman" w:hAnsi="Times New Roman" w:cs="Times New Roman"/>
          <w:sz w:val="28"/>
          <w:szCs w:val="28"/>
        </w:rPr>
        <w:t xml:space="preserve"> .</w:t>
      </w:r>
      <w:proofErr w:type="gramEnd"/>
      <w:r w:rsidRPr="00CF6FE7">
        <w:rPr>
          <w:rFonts w:ascii="Times New Roman" w:hAnsi="Times New Roman" w:cs="Times New Roman"/>
          <w:sz w:val="28"/>
          <w:szCs w:val="28"/>
        </w:rPr>
        <w:t>: Литература, 1997. – 624 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16. Полезные советы воину. Учебное пособие.– М.: Воениздат, 1994.- 552с.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17. Подготовка войскового разведчика. Учебное пособие. – М.: Воениздат, 1994.</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18. Подготовка разведчика системы ГРУ: учебное пособие.– М.: Прогресс, 2000.</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19. Подготовка разведчика. – Мн.: </w:t>
      </w:r>
      <w:proofErr w:type="spellStart"/>
      <w:r w:rsidRPr="00CF6FE7">
        <w:rPr>
          <w:rFonts w:ascii="Times New Roman" w:hAnsi="Times New Roman" w:cs="Times New Roman"/>
          <w:sz w:val="28"/>
          <w:szCs w:val="28"/>
        </w:rPr>
        <w:t>Харвест</w:t>
      </w:r>
      <w:proofErr w:type="gramStart"/>
      <w:r w:rsidRPr="00CF6FE7">
        <w:rPr>
          <w:rFonts w:ascii="Times New Roman" w:hAnsi="Times New Roman" w:cs="Times New Roman"/>
          <w:sz w:val="28"/>
          <w:szCs w:val="28"/>
        </w:rPr>
        <w:t>,М</w:t>
      </w:r>
      <w:proofErr w:type="gramEnd"/>
      <w:r w:rsidRPr="00CF6FE7">
        <w:rPr>
          <w:rFonts w:ascii="Times New Roman" w:hAnsi="Times New Roman" w:cs="Times New Roman"/>
          <w:sz w:val="28"/>
          <w:szCs w:val="28"/>
        </w:rPr>
        <w:t>.:АСТ</w:t>
      </w:r>
      <w:proofErr w:type="spellEnd"/>
      <w:r w:rsidRPr="00CF6FE7">
        <w:rPr>
          <w:rFonts w:ascii="Times New Roman" w:hAnsi="Times New Roman" w:cs="Times New Roman"/>
          <w:sz w:val="28"/>
          <w:szCs w:val="28"/>
        </w:rPr>
        <w:t>, 2001. – 400с – (Настольная книга будущего командира).</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20. Португальский. Первые и впервые. Военная история Отечества. – М.:ООО «Издательский дом «Проспект-АП»,2005.-288.</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21. </w:t>
      </w:r>
      <w:proofErr w:type="spellStart"/>
      <w:proofErr w:type="gramStart"/>
      <w:r w:rsidRPr="00CF6FE7">
        <w:rPr>
          <w:rFonts w:ascii="Times New Roman" w:hAnsi="Times New Roman" w:cs="Times New Roman"/>
          <w:sz w:val="28"/>
          <w:szCs w:val="28"/>
        </w:rPr>
        <w:t>Ревинв</w:t>
      </w:r>
      <w:proofErr w:type="spellEnd"/>
      <w:r w:rsidRPr="00CF6FE7">
        <w:rPr>
          <w:rFonts w:ascii="Times New Roman" w:hAnsi="Times New Roman" w:cs="Times New Roman"/>
          <w:sz w:val="28"/>
          <w:szCs w:val="28"/>
        </w:rPr>
        <w:t xml:space="preserve"> Е.В. Практическое пособие по реализации дополнительной общеобразовательной общеразвивающей программы «Юнармеец», культурно-эстетический блок II часть сборник сценариев военно-патриотических мероприятий). </w:t>
      </w:r>
      <w:proofErr w:type="gramEnd"/>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lastRenderedPageBreak/>
        <w:t xml:space="preserve">22. Соколов Н. Военная символика (Энциклопедия военного искусства).                               В.- </w:t>
      </w:r>
      <w:proofErr w:type="spellStart"/>
      <w:r w:rsidRPr="00CF6FE7">
        <w:rPr>
          <w:rFonts w:ascii="Times New Roman" w:hAnsi="Times New Roman" w:cs="Times New Roman"/>
          <w:sz w:val="28"/>
          <w:szCs w:val="28"/>
        </w:rPr>
        <w:t>Мн</w:t>
      </w:r>
      <w:proofErr w:type="spellEnd"/>
      <w:proofErr w:type="gramStart"/>
      <w:r w:rsidRPr="00CF6FE7">
        <w:rPr>
          <w:rFonts w:ascii="Times New Roman" w:hAnsi="Times New Roman" w:cs="Times New Roman"/>
          <w:sz w:val="28"/>
          <w:szCs w:val="28"/>
        </w:rPr>
        <w:t xml:space="preserve"> .</w:t>
      </w:r>
      <w:proofErr w:type="gramEnd"/>
      <w:r w:rsidRPr="00CF6FE7">
        <w:rPr>
          <w:rFonts w:ascii="Times New Roman" w:hAnsi="Times New Roman" w:cs="Times New Roman"/>
          <w:sz w:val="28"/>
          <w:szCs w:val="28"/>
        </w:rPr>
        <w:t>: Литература, 1997. – 544 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23. Условные знаки топографических карт (справочник). – М.: </w:t>
      </w:r>
      <w:proofErr w:type="spellStart"/>
      <w:r w:rsidRPr="00CF6FE7">
        <w:rPr>
          <w:rFonts w:ascii="Times New Roman" w:hAnsi="Times New Roman" w:cs="Times New Roman"/>
          <w:sz w:val="28"/>
          <w:szCs w:val="28"/>
        </w:rPr>
        <w:t>Военно-топо¬гра¬фическое</w:t>
      </w:r>
      <w:proofErr w:type="spellEnd"/>
      <w:r w:rsidRPr="00CF6FE7">
        <w:rPr>
          <w:rFonts w:ascii="Times New Roman" w:hAnsi="Times New Roman" w:cs="Times New Roman"/>
          <w:sz w:val="28"/>
          <w:szCs w:val="28"/>
        </w:rPr>
        <w:t xml:space="preserve"> управление генерального штаба, 1966.</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24. Учебник сержанта ВДВ. – М.: МО РФ, ВДВ, 2007. – 592с.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25. Шубина Т.Г. Маршалы и адмиралы (Энциклопедия военного искусства). - </w:t>
      </w:r>
      <w:proofErr w:type="spellStart"/>
      <w:r w:rsidRPr="00CF6FE7">
        <w:rPr>
          <w:rFonts w:ascii="Times New Roman" w:hAnsi="Times New Roman" w:cs="Times New Roman"/>
          <w:sz w:val="28"/>
          <w:szCs w:val="28"/>
        </w:rPr>
        <w:t>Мн</w:t>
      </w:r>
      <w:proofErr w:type="spellEnd"/>
      <w:proofErr w:type="gramStart"/>
      <w:r w:rsidRPr="00CF6FE7">
        <w:rPr>
          <w:rFonts w:ascii="Times New Roman" w:hAnsi="Times New Roman" w:cs="Times New Roman"/>
          <w:sz w:val="28"/>
          <w:szCs w:val="28"/>
        </w:rPr>
        <w:t xml:space="preserve"> .</w:t>
      </w:r>
      <w:proofErr w:type="gramEnd"/>
      <w:r w:rsidRPr="00CF6FE7">
        <w:rPr>
          <w:rFonts w:ascii="Times New Roman" w:hAnsi="Times New Roman" w:cs="Times New Roman"/>
          <w:sz w:val="28"/>
          <w:szCs w:val="28"/>
        </w:rPr>
        <w:t>: Литература, 1997. – 608 с.</w:t>
      </w:r>
    </w:p>
    <w:p w:rsidR="00166371" w:rsidRPr="00CF6FE7" w:rsidRDefault="00166371" w:rsidP="00166371">
      <w:pPr>
        <w:spacing w:after="0"/>
        <w:rPr>
          <w:rFonts w:ascii="Times New Roman" w:hAnsi="Times New Roman" w:cs="Times New Roman"/>
          <w:b/>
          <w:sz w:val="28"/>
          <w:szCs w:val="28"/>
        </w:rPr>
      </w:pPr>
      <w:r w:rsidRPr="00CF6FE7">
        <w:rPr>
          <w:rFonts w:ascii="Times New Roman" w:hAnsi="Times New Roman" w:cs="Times New Roman"/>
          <w:b/>
          <w:sz w:val="28"/>
          <w:szCs w:val="28"/>
        </w:rPr>
        <w:t>Список литературы  для юнармейцев:</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 Военная топография. (Учебник для юнармейцев учебных подразделений). – М.: Военно-топографическое управление генерального штаба, 1966.                             </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2.</w:t>
      </w:r>
      <w:proofErr w:type="gramStart"/>
      <w:r w:rsidRPr="00CF6FE7">
        <w:rPr>
          <w:rFonts w:ascii="Times New Roman" w:hAnsi="Times New Roman" w:cs="Times New Roman"/>
          <w:sz w:val="28"/>
          <w:szCs w:val="28"/>
        </w:rPr>
        <w:t>Кукушкин</w:t>
      </w:r>
      <w:proofErr w:type="gramEnd"/>
      <w:r w:rsidRPr="00CF6FE7">
        <w:rPr>
          <w:rFonts w:ascii="Times New Roman" w:hAnsi="Times New Roman" w:cs="Times New Roman"/>
          <w:sz w:val="28"/>
          <w:szCs w:val="28"/>
        </w:rPr>
        <w:t xml:space="preserve"> А.В. Воспоминания начальника разведки ВДВ. – Чита.:2014. – 100с.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3. </w:t>
      </w:r>
      <w:proofErr w:type="spellStart"/>
      <w:r w:rsidRPr="00CF6FE7">
        <w:rPr>
          <w:rFonts w:ascii="Times New Roman" w:hAnsi="Times New Roman" w:cs="Times New Roman"/>
          <w:sz w:val="28"/>
          <w:szCs w:val="28"/>
        </w:rPr>
        <w:t>Мохунов</w:t>
      </w:r>
      <w:proofErr w:type="spellEnd"/>
      <w:r w:rsidRPr="00CF6FE7">
        <w:rPr>
          <w:rFonts w:ascii="Times New Roman" w:hAnsi="Times New Roman" w:cs="Times New Roman"/>
          <w:sz w:val="28"/>
          <w:szCs w:val="28"/>
        </w:rPr>
        <w:t xml:space="preserve"> Г.А. Герои Оренбуржья.- Оренбург</w:t>
      </w:r>
      <w:proofErr w:type="gramStart"/>
      <w:r w:rsidRPr="00CF6FE7">
        <w:rPr>
          <w:rFonts w:ascii="Times New Roman" w:hAnsi="Times New Roman" w:cs="Times New Roman"/>
          <w:sz w:val="28"/>
          <w:szCs w:val="28"/>
        </w:rPr>
        <w:t xml:space="preserve">.: </w:t>
      </w:r>
      <w:proofErr w:type="gramEnd"/>
      <w:r w:rsidRPr="00CF6FE7">
        <w:rPr>
          <w:rFonts w:ascii="Times New Roman" w:hAnsi="Times New Roman" w:cs="Times New Roman"/>
          <w:sz w:val="28"/>
          <w:szCs w:val="28"/>
        </w:rPr>
        <w:t>Издательский центр ОГАУ, 2013. – 375.</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4. Наставление по воздушно-десантной подготовке. Учебное пособие. – М.: Воениздат, 1977.</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5. Организация вооружения и тактика действия иностранных армий</w:t>
      </w:r>
      <w:proofErr w:type="gramStart"/>
      <w:r w:rsidRPr="00CF6FE7">
        <w:rPr>
          <w:rFonts w:ascii="Times New Roman" w:hAnsi="Times New Roman" w:cs="Times New Roman"/>
          <w:sz w:val="28"/>
          <w:szCs w:val="28"/>
        </w:rPr>
        <w:t>.</w:t>
      </w:r>
      <w:proofErr w:type="gramEnd"/>
      <w:r w:rsidRPr="00CF6FE7">
        <w:rPr>
          <w:rFonts w:ascii="Times New Roman" w:hAnsi="Times New Roman" w:cs="Times New Roman"/>
          <w:sz w:val="28"/>
          <w:szCs w:val="28"/>
        </w:rPr>
        <w:t xml:space="preserve"> </w:t>
      </w:r>
      <w:proofErr w:type="gramStart"/>
      <w:r w:rsidRPr="00CF6FE7">
        <w:rPr>
          <w:rFonts w:ascii="Times New Roman" w:hAnsi="Times New Roman" w:cs="Times New Roman"/>
          <w:sz w:val="28"/>
          <w:szCs w:val="28"/>
        </w:rPr>
        <w:t>у</w:t>
      </w:r>
      <w:proofErr w:type="gramEnd"/>
      <w:r w:rsidRPr="00CF6FE7">
        <w:rPr>
          <w:rFonts w:ascii="Times New Roman" w:hAnsi="Times New Roman" w:cs="Times New Roman"/>
          <w:sz w:val="28"/>
          <w:szCs w:val="28"/>
        </w:rPr>
        <w:t>чебное  пособие. – М.: Воениздат, 1997.</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6. Основы рукопашного боя. – М.: Воениздат,1992.- 226с.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7. Полезные советы воину. Учебное пособие.– М.: Воениздат, 1994.- 552с.</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8. Подготовка войскового разведчика. Учебное пособие. – М.: Воениздат, 1994.</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9. Подготовка разведчика системы ГРУ: учебное пособие.– М.: Прогресс, 2000.</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10. Подготовка разведчика. – Мн.: </w:t>
      </w:r>
      <w:proofErr w:type="spellStart"/>
      <w:r w:rsidRPr="00CF6FE7">
        <w:rPr>
          <w:rFonts w:ascii="Times New Roman" w:hAnsi="Times New Roman" w:cs="Times New Roman"/>
          <w:sz w:val="28"/>
          <w:szCs w:val="28"/>
        </w:rPr>
        <w:t>Харвест</w:t>
      </w:r>
      <w:proofErr w:type="gramStart"/>
      <w:r w:rsidRPr="00CF6FE7">
        <w:rPr>
          <w:rFonts w:ascii="Times New Roman" w:hAnsi="Times New Roman" w:cs="Times New Roman"/>
          <w:sz w:val="28"/>
          <w:szCs w:val="28"/>
        </w:rPr>
        <w:t>,М</w:t>
      </w:r>
      <w:proofErr w:type="gramEnd"/>
      <w:r w:rsidRPr="00CF6FE7">
        <w:rPr>
          <w:rFonts w:ascii="Times New Roman" w:hAnsi="Times New Roman" w:cs="Times New Roman"/>
          <w:sz w:val="28"/>
          <w:szCs w:val="28"/>
        </w:rPr>
        <w:t>.:АСТ</w:t>
      </w:r>
      <w:proofErr w:type="spellEnd"/>
      <w:r w:rsidRPr="00CF6FE7">
        <w:rPr>
          <w:rFonts w:ascii="Times New Roman" w:hAnsi="Times New Roman" w:cs="Times New Roman"/>
          <w:sz w:val="28"/>
          <w:szCs w:val="28"/>
        </w:rPr>
        <w:t>, 2001. – 400с. – (Настольная книга будущего командира).</w:t>
      </w:r>
    </w:p>
    <w:p w:rsidR="00166371" w:rsidRPr="00CF6FE7" w:rsidRDefault="00166371" w:rsidP="00166371">
      <w:pPr>
        <w:spacing w:after="0"/>
        <w:rPr>
          <w:rFonts w:ascii="Times New Roman" w:hAnsi="Times New Roman" w:cs="Times New Roman"/>
          <w:sz w:val="28"/>
          <w:szCs w:val="28"/>
        </w:rPr>
      </w:pPr>
      <w:r w:rsidRPr="00CF6FE7">
        <w:rPr>
          <w:rFonts w:ascii="Times New Roman" w:hAnsi="Times New Roman" w:cs="Times New Roman"/>
          <w:sz w:val="28"/>
          <w:szCs w:val="28"/>
        </w:rPr>
        <w:t xml:space="preserve">11. Португальский. Первые и впервые. Военная история Отечества. – М.:ООО   </w:t>
      </w:r>
    </w:p>
    <w:p w:rsidR="000A2C4F" w:rsidRPr="00CF6FE7" w:rsidRDefault="00166371" w:rsidP="000D260D">
      <w:pPr>
        <w:spacing w:after="0"/>
        <w:rPr>
          <w:rFonts w:ascii="Times New Roman" w:hAnsi="Times New Roman" w:cs="Times New Roman"/>
          <w:sz w:val="28"/>
          <w:szCs w:val="28"/>
        </w:rPr>
      </w:pPr>
      <w:r w:rsidRPr="00CF6FE7">
        <w:rPr>
          <w:rFonts w:ascii="Times New Roman" w:hAnsi="Times New Roman" w:cs="Times New Roman"/>
          <w:sz w:val="28"/>
          <w:szCs w:val="28"/>
        </w:rPr>
        <w:t>«Издательский дом «Проспект-АП»,2005.-288с.</w:t>
      </w:r>
    </w:p>
    <w:sectPr w:rsidR="000A2C4F" w:rsidRPr="00CF6FE7" w:rsidSect="00461432">
      <w:footerReference w:type="default" r:id="rId17"/>
      <w:pgSz w:w="11906" w:h="16838"/>
      <w:pgMar w:top="1134" w:right="850"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AE" w:rsidRDefault="00AA26AE" w:rsidP="005F16B4">
      <w:pPr>
        <w:spacing w:after="0" w:line="240" w:lineRule="auto"/>
      </w:pPr>
      <w:r>
        <w:separator/>
      </w:r>
    </w:p>
  </w:endnote>
  <w:endnote w:type="continuationSeparator" w:id="0">
    <w:p w:rsidR="00AA26AE" w:rsidRDefault="00AA26AE" w:rsidP="005F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93987"/>
      <w:docPartObj>
        <w:docPartGallery w:val="Page Numbers (Bottom of Page)"/>
        <w:docPartUnique/>
      </w:docPartObj>
    </w:sdtPr>
    <w:sdtEndPr/>
    <w:sdtContent>
      <w:p w:rsidR="00461432" w:rsidRDefault="00461432">
        <w:pPr>
          <w:pStyle w:val="af4"/>
          <w:jc w:val="right"/>
        </w:pPr>
        <w:r>
          <w:fldChar w:fldCharType="begin"/>
        </w:r>
        <w:r>
          <w:instrText>PAGE   \* MERGEFORMAT</w:instrText>
        </w:r>
        <w:r>
          <w:fldChar w:fldCharType="separate"/>
        </w:r>
        <w:r w:rsidR="00273603">
          <w:rPr>
            <w:noProof/>
          </w:rPr>
          <w:t>2</w:t>
        </w:r>
        <w:r>
          <w:fldChar w:fldCharType="end"/>
        </w:r>
      </w:p>
    </w:sdtContent>
  </w:sdt>
  <w:p w:rsidR="005F16B4" w:rsidRDefault="005F16B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AE" w:rsidRDefault="00AA26AE" w:rsidP="005F16B4">
      <w:pPr>
        <w:spacing w:after="0" w:line="240" w:lineRule="auto"/>
      </w:pPr>
      <w:r>
        <w:separator/>
      </w:r>
    </w:p>
  </w:footnote>
  <w:footnote w:type="continuationSeparator" w:id="0">
    <w:p w:rsidR="00AA26AE" w:rsidRDefault="00AA26AE" w:rsidP="005F1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aut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hint="default"/>
        <w:color w:val="000000"/>
        <w:sz w:val="28"/>
        <w:szCs w:val="28"/>
        <w:lang w:val="ru-RU"/>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Wingdings" w:hAnsi="Wingdings" w:hint="default"/>
      </w:rPr>
    </w:lvl>
  </w:abstractNum>
  <w:abstractNum w:abstractNumId="3">
    <w:nsid w:val="06F04BD4"/>
    <w:multiLevelType w:val="hybridMultilevel"/>
    <w:tmpl w:val="85801D7E"/>
    <w:lvl w:ilvl="0" w:tplc="00000006">
      <w:start w:val="1"/>
      <w:numFmt w:val="bullet"/>
      <w:lvlText w:val="-"/>
      <w:lvlJc w:val="left"/>
      <w:pPr>
        <w:ind w:left="1428" w:hanging="360"/>
      </w:pPr>
      <w:rPr>
        <w:rFonts w:ascii="Courier New" w:hAnsi="Courier New" w:hint="default"/>
        <w:color w:val="000000"/>
        <w:sz w:val="28"/>
        <w:szCs w:val="28"/>
        <w:lang w:val="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2F5C57"/>
    <w:multiLevelType w:val="hybridMultilevel"/>
    <w:tmpl w:val="79927CD6"/>
    <w:lvl w:ilvl="0" w:tplc="8E0A8124">
      <w:numFmt w:val="bullet"/>
      <w:lvlText w:val="-"/>
      <w:lvlJc w:val="left"/>
      <w:pPr>
        <w:ind w:left="111" w:hanging="598"/>
      </w:pPr>
      <w:rPr>
        <w:rFonts w:ascii="Times New Roman" w:eastAsia="Times New Roman" w:hAnsi="Times New Roman" w:cs="Times New Roman" w:hint="default"/>
        <w:w w:val="100"/>
        <w:sz w:val="22"/>
        <w:szCs w:val="22"/>
        <w:lang w:val="ru-RU" w:eastAsia="en-US" w:bidi="ar-SA"/>
      </w:rPr>
    </w:lvl>
    <w:lvl w:ilvl="1" w:tplc="E91EE390">
      <w:numFmt w:val="bullet"/>
      <w:lvlText w:val="•"/>
      <w:lvlJc w:val="left"/>
      <w:pPr>
        <w:ind w:left="682" w:hanging="598"/>
      </w:pPr>
      <w:rPr>
        <w:rFonts w:hint="default"/>
        <w:lang w:val="ru-RU" w:eastAsia="en-US" w:bidi="ar-SA"/>
      </w:rPr>
    </w:lvl>
    <w:lvl w:ilvl="2" w:tplc="A39AF08C">
      <w:numFmt w:val="bullet"/>
      <w:lvlText w:val="•"/>
      <w:lvlJc w:val="left"/>
      <w:pPr>
        <w:ind w:left="1244" w:hanging="598"/>
      </w:pPr>
      <w:rPr>
        <w:rFonts w:hint="default"/>
        <w:lang w:val="ru-RU" w:eastAsia="en-US" w:bidi="ar-SA"/>
      </w:rPr>
    </w:lvl>
    <w:lvl w:ilvl="3" w:tplc="C45C7E10">
      <w:numFmt w:val="bullet"/>
      <w:lvlText w:val="•"/>
      <w:lvlJc w:val="left"/>
      <w:pPr>
        <w:ind w:left="1807" w:hanging="598"/>
      </w:pPr>
      <w:rPr>
        <w:rFonts w:hint="default"/>
        <w:lang w:val="ru-RU" w:eastAsia="en-US" w:bidi="ar-SA"/>
      </w:rPr>
    </w:lvl>
    <w:lvl w:ilvl="4" w:tplc="99641F28">
      <w:numFmt w:val="bullet"/>
      <w:lvlText w:val="•"/>
      <w:lvlJc w:val="left"/>
      <w:pPr>
        <w:ind w:left="2369" w:hanging="598"/>
      </w:pPr>
      <w:rPr>
        <w:rFonts w:hint="default"/>
        <w:lang w:val="ru-RU" w:eastAsia="en-US" w:bidi="ar-SA"/>
      </w:rPr>
    </w:lvl>
    <w:lvl w:ilvl="5" w:tplc="9BD0F1AC">
      <w:numFmt w:val="bullet"/>
      <w:lvlText w:val="•"/>
      <w:lvlJc w:val="left"/>
      <w:pPr>
        <w:ind w:left="2932" w:hanging="598"/>
      </w:pPr>
      <w:rPr>
        <w:rFonts w:hint="default"/>
        <w:lang w:val="ru-RU" w:eastAsia="en-US" w:bidi="ar-SA"/>
      </w:rPr>
    </w:lvl>
    <w:lvl w:ilvl="6" w:tplc="1E805E3C">
      <w:numFmt w:val="bullet"/>
      <w:lvlText w:val="•"/>
      <w:lvlJc w:val="left"/>
      <w:pPr>
        <w:ind w:left="3494" w:hanging="598"/>
      </w:pPr>
      <w:rPr>
        <w:rFonts w:hint="default"/>
        <w:lang w:val="ru-RU" w:eastAsia="en-US" w:bidi="ar-SA"/>
      </w:rPr>
    </w:lvl>
    <w:lvl w:ilvl="7" w:tplc="87EE1D82">
      <w:numFmt w:val="bullet"/>
      <w:lvlText w:val="•"/>
      <w:lvlJc w:val="left"/>
      <w:pPr>
        <w:ind w:left="4056" w:hanging="598"/>
      </w:pPr>
      <w:rPr>
        <w:rFonts w:hint="default"/>
        <w:lang w:val="ru-RU" w:eastAsia="en-US" w:bidi="ar-SA"/>
      </w:rPr>
    </w:lvl>
    <w:lvl w:ilvl="8" w:tplc="8ADED748">
      <w:numFmt w:val="bullet"/>
      <w:lvlText w:val="•"/>
      <w:lvlJc w:val="left"/>
      <w:pPr>
        <w:ind w:left="4619" w:hanging="598"/>
      </w:pPr>
      <w:rPr>
        <w:rFonts w:hint="default"/>
        <w:lang w:val="ru-RU" w:eastAsia="en-US" w:bidi="ar-SA"/>
      </w:rPr>
    </w:lvl>
  </w:abstractNum>
  <w:abstractNum w:abstractNumId="5">
    <w:nsid w:val="1BAA6CF2"/>
    <w:multiLevelType w:val="hybridMultilevel"/>
    <w:tmpl w:val="92BE2FCC"/>
    <w:lvl w:ilvl="0" w:tplc="F786943E">
      <w:numFmt w:val="bullet"/>
      <w:lvlText w:val="-"/>
      <w:lvlJc w:val="left"/>
      <w:pPr>
        <w:ind w:left="114" w:hanging="598"/>
      </w:pPr>
      <w:rPr>
        <w:rFonts w:ascii="Times New Roman" w:eastAsia="Times New Roman" w:hAnsi="Times New Roman" w:cs="Times New Roman" w:hint="default"/>
        <w:w w:val="100"/>
        <w:sz w:val="22"/>
        <w:szCs w:val="22"/>
        <w:lang w:val="ru-RU" w:eastAsia="en-US" w:bidi="ar-SA"/>
      </w:rPr>
    </w:lvl>
    <w:lvl w:ilvl="1" w:tplc="8028147A">
      <w:numFmt w:val="bullet"/>
      <w:lvlText w:val="•"/>
      <w:lvlJc w:val="left"/>
      <w:pPr>
        <w:ind w:left="683" w:hanging="598"/>
      </w:pPr>
      <w:rPr>
        <w:rFonts w:hint="default"/>
        <w:lang w:val="ru-RU" w:eastAsia="en-US" w:bidi="ar-SA"/>
      </w:rPr>
    </w:lvl>
    <w:lvl w:ilvl="2" w:tplc="DEFE3F94">
      <w:numFmt w:val="bullet"/>
      <w:lvlText w:val="•"/>
      <w:lvlJc w:val="left"/>
      <w:pPr>
        <w:ind w:left="1246" w:hanging="598"/>
      </w:pPr>
      <w:rPr>
        <w:rFonts w:hint="default"/>
        <w:lang w:val="ru-RU" w:eastAsia="en-US" w:bidi="ar-SA"/>
      </w:rPr>
    </w:lvl>
    <w:lvl w:ilvl="3" w:tplc="6F3CE538">
      <w:numFmt w:val="bullet"/>
      <w:lvlText w:val="•"/>
      <w:lvlJc w:val="left"/>
      <w:pPr>
        <w:ind w:left="1809" w:hanging="598"/>
      </w:pPr>
      <w:rPr>
        <w:rFonts w:hint="default"/>
        <w:lang w:val="ru-RU" w:eastAsia="en-US" w:bidi="ar-SA"/>
      </w:rPr>
    </w:lvl>
    <w:lvl w:ilvl="4" w:tplc="537ADDE6">
      <w:numFmt w:val="bullet"/>
      <w:lvlText w:val="•"/>
      <w:lvlJc w:val="left"/>
      <w:pPr>
        <w:ind w:left="2372" w:hanging="598"/>
      </w:pPr>
      <w:rPr>
        <w:rFonts w:hint="default"/>
        <w:lang w:val="ru-RU" w:eastAsia="en-US" w:bidi="ar-SA"/>
      </w:rPr>
    </w:lvl>
    <w:lvl w:ilvl="5" w:tplc="6E807CDE">
      <w:numFmt w:val="bullet"/>
      <w:lvlText w:val="•"/>
      <w:lvlJc w:val="left"/>
      <w:pPr>
        <w:ind w:left="2935" w:hanging="598"/>
      </w:pPr>
      <w:rPr>
        <w:rFonts w:hint="default"/>
        <w:lang w:val="ru-RU" w:eastAsia="en-US" w:bidi="ar-SA"/>
      </w:rPr>
    </w:lvl>
    <w:lvl w:ilvl="6" w:tplc="F5E4CD1C">
      <w:numFmt w:val="bullet"/>
      <w:lvlText w:val="•"/>
      <w:lvlJc w:val="left"/>
      <w:pPr>
        <w:ind w:left="3498" w:hanging="598"/>
      </w:pPr>
      <w:rPr>
        <w:rFonts w:hint="default"/>
        <w:lang w:val="ru-RU" w:eastAsia="en-US" w:bidi="ar-SA"/>
      </w:rPr>
    </w:lvl>
    <w:lvl w:ilvl="7" w:tplc="4656B9F8">
      <w:numFmt w:val="bullet"/>
      <w:lvlText w:val="•"/>
      <w:lvlJc w:val="left"/>
      <w:pPr>
        <w:ind w:left="4061" w:hanging="598"/>
      </w:pPr>
      <w:rPr>
        <w:rFonts w:hint="default"/>
        <w:lang w:val="ru-RU" w:eastAsia="en-US" w:bidi="ar-SA"/>
      </w:rPr>
    </w:lvl>
    <w:lvl w:ilvl="8" w:tplc="CE9E191E">
      <w:numFmt w:val="bullet"/>
      <w:lvlText w:val="•"/>
      <w:lvlJc w:val="left"/>
      <w:pPr>
        <w:ind w:left="4624" w:hanging="598"/>
      </w:pPr>
      <w:rPr>
        <w:rFonts w:hint="default"/>
        <w:lang w:val="ru-RU" w:eastAsia="en-US" w:bidi="ar-SA"/>
      </w:rPr>
    </w:lvl>
  </w:abstractNum>
  <w:abstractNum w:abstractNumId="6">
    <w:nsid w:val="22962032"/>
    <w:multiLevelType w:val="hybridMultilevel"/>
    <w:tmpl w:val="DB5017EE"/>
    <w:lvl w:ilvl="0" w:tplc="39A4A01A">
      <w:start w:val="4"/>
      <w:numFmt w:val="decimal"/>
      <w:lvlText w:val="%1."/>
      <w:lvlJc w:val="left"/>
      <w:pPr>
        <w:ind w:left="276" w:hanging="167"/>
      </w:pPr>
      <w:rPr>
        <w:rFonts w:ascii="Times New Roman" w:eastAsia="Times New Roman" w:hAnsi="Times New Roman" w:cs="Times New Roman" w:hint="default"/>
        <w:w w:val="100"/>
        <w:sz w:val="20"/>
        <w:szCs w:val="20"/>
        <w:lang w:val="ru-RU" w:eastAsia="en-US" w:bidi="ar-SA"/>
      </w:rPr>
    </w:lvl>
    <w:lvl w:ilvl="1" w:tplc="80A6D98E">
      <w:numFmt w:val="none"/>
      <w:lvlText w:val=""/>
      <w:lvlJc w:val="left"/>
      <w:pPr>
        <w:tabs>
          <w:tab w:val="num" w:pos="360"/>
        </w:tabs>
      </w:pPr>
    </w:lvl>
    <w:lvl w:ilvl="2" w:tplc="BFE68B80">
      <w:start w:val="1"/>
      <w:numFmt w:val="decimal"/>
      <w:lvlText w:val="%3."/>
      <w:lvlJc w:val="left"/>
      <w:pPr>
        <w:ind w:left="921" w:hanging="759"/>
      </w:pPr>
      <w:rPr>
        <w:rFonts w:ascii="Times New Roman" w:eastAsia="Times New Roman" w:hAnsi="Times New Roman" w:cs="Times New Roman" w:hint="default"/>
        <w:w w:val="100"/>
        <w:sz w:val="24"/>
        <w:szCs w:val="24"/>
        <w:lang w:val="ru-RU" w:eastAsia="en-US" w:bidi="ar-SA"/>
      </w:rPr>
    </w:lvl>
    <w:lvl w:ilvl="3" w:tplc="1652C494">
      <w:numFmt w:val="bullet"/>
      <w:lvlText w:val="•"/>
      <w:lvlJc w:val="left"/>
      <w:pPr>
        <w:ind w:left="1267" w:hanging="759"/>
      </w:pPr>
      <w:rPr>
        <w:rFonts w:hint="default"/>
        <w:lang w:val="ru-RU" w:eastAsia="en-US" w:bidi="ar-SA"/>
      </w:rPr>
    </w:lvl>
    <w:lvl w:ilvl="4" w:tplc="09DE0BE8">
      <w:numFmt w:val="bullet"/>
      <w:lvlText w:val="•"/>
      <w:lvlJc w:val="left"/>
      <w:pPr>
        <w:ind w:left="1615" w:hanging="759"/>
      </w:pPr>
      <w:rPr>
        <w:rFonts w:hint="default"/>
        <w:lang w:val="ru-RU" w:eastAsia="en-US" w:bidi="ar-SA"/>
      </w:rPr>
    </w:lvl>
    <w:lvl w:ilvl="5" w:tplc="23A8265E">
      <w:numFmt w:val="bullet"/>
      <w:lvlText w:val="•"/>
      <w:lvlJc w:val="left"/>
      <w:pPr>
        <w:ind w:left="1962" w:hanging="759"/>
      </w:pPr>
      <w:rPr>
        <w:rFonts w:hint="default"/>
        <w:lang w:val="ru-RU" w:eastAsia="en-US" w:bidi="ar-SA"/>
      </w:rPr>
    </w:lvl>
    <w:lvl w:ilvl="6" w:tplc="6EC87580">
      <w:numFmt w:val="bullet"/>
      <w:lvlText w:val="•"/>
      <w:lvlJc w:val="left"/>
      <w:pPr>
        <w:ind w:left="2310" w:hanging="759"/>
      </w:pPr>
      <w:rPr>
        <w:rFonts w:hint="default"/>
        <w:lang w:val="ru-RU" w:eastAsia="en-US" w:bidi="ar-SA"/>
      </w:rPr>
    </w:lvl>
    <w:lvl w:ilvl="7" w:tplc="512A3D7E">
      <w:numFmt w:val="bullet"/>
      <w:lvlText w:val="•"/>
      <w:lvlJc w:val="left"/>
      <w:pPr>
        <w:ind w:left="2658" w:hanging="759"/>
      </w:pPr>
      <w:rPr>
        <w:rFonts w:hint="default"/>
        <w:lang w:val="ru-RU" w:eastAsia="en-US" w:bidi="ar-SA"/>
      </w:rPr>
    </w:lvl>
    <w:lvl w:ilvl="8" w:tplc="8A125FC4">
      <w:numFmt w:val="bullet"/>
      <w:lvlText w:val="•"/>
      <w:lvlJc w:val="left"/>
      <w:pPr>
        <w:ind w:left="3005" w:hanging="759"/>
      </w:pPr>
      <w:rPr>
        <w:rFonts w:hint="default"/>
        <w:lang w:val="ru-RU" w:eastAsia="en-US" w:bidi="ar-SA"/>
      </w:rPr>
    </w:lvl>
  </w:abstractNum>
  <w:abstractNum w:abstractNumId="7">
    <w:nsid w:val="27E3691A"/>
    <w:multiLevelType w:val="hybridMultilevel"/>
    <w:tmpl w:val="A20C3B4A"/>
    <w:lvl w:ilvl="0" w:tplc="05EC9A06">
      <w:start w:val="1"/>
      <w:numFmt w:val="bullet"/>
      <w:lvlText w:val="•"/>
      <w:lvlJc w:val="left"/>
      <w:pPr>
        <w:tabs>
          <w:tab w:val="num" w:pos="720"/>
        </w:tabs>
        <w:ind w:left="720" w:hanging="360"/>
      </w:pPr>
      <w:rPr>
        <w:rFonts w:ascii="Arial" w:hAnsi="Arial" w:hint="default"/>
      </w:rPr>
    </w:lvl>
    <w:lvl w:ilvl="1" w:tplc="88C442D6" w:tentative="1">
      <w:start w:val="1"/>
      <w:numFmt w:val="bullet"/>
      <w:lvlText w:val="•"/>
      <w:lvlJc w:val="left"/>
      <w:pPr>
        <w:tabs>
          <w:tab w:val="num" w:pos="1440"/>
        </w:tabs>
        <w:ind w:left="1440" w:hanging="360"/>
      </w:pPr>
      <w:rPr>
        <w:rFonts w:ascii="Arial" w:hAnsi="Arial" w:hint="default"/>
      </w:rPr>
    </w:lvl>
    <w:lvl w:ilvl="2" w:tplc="7A2685B0" w:tentative="1">
      <w:start w:val="1"/>
      <w:numFmt w:val="bullet"/>
      <w:lvlText w:val="•"/>
      <w:lvlJc w:val="left"/>
      <w:pPr>
        <w:tabs>
          <w:tab w:val="num" w:pos="2160"/>
        </w:tabs>
        <w:ind w:left="2160" w:hanging="360"/>
      </w:pPr>
      <w:rPr>
        <w:rFonts w:ascii="Arial" w:hAnsi="Arial" w:hint="default"/>
      </w:rPr>
    </w:lvl>
    <w:lvl w:ilvl="3" w:tplc="499A1B14" w:tentative="1">
      <w:start w:val="1"/>
      <w:numFmt w:val="bullet"/>
      <w:lvlText w:val="•"/>
      <w:lvlJc w:val="left"/>
      <w:pPr>
        <w:tabs>
          <w:tab w:val="num" w:pos="2880"/>
        </w:tabs>
        <w:ind w:left="2880" w:hanging="360"/>
      </w:pPr>
      <w:rPr>
        <w:rFonts w:ascii="Arial" w:hAnsi="Arial" w:hint="default"/>
      </w:rPr>
    </w:lvl>
    <w:lvl w:ilvl="4" w:tplc="0D9EC442" w:tentative="1">
      <w:start w:val="1"/>
      <w:numFmt w:val="bullet"/>
      <w:lvlText w:val="•"/>
      <w:lvlJc w:val="left"/>
      <w:pPr>
        <w:tabs>
          <w:tab w:val="num" w:pos="3600"/>
        </w:tabs>
        <w:ind w:left="3600" w:hanging="360"/>
      </w:pPr>
      <w:rPr>
        <w:rFonts w:ascii="Arial" w:hAnsi="Arial" w:hint="default"/>
      </w:rPr>
    </w:lvl>
    <w:lvl w:ilvl="5" w:tplc="AF1E9B98" w:tentative="1">
      <w:start w:val="1"/>
      <w:numFmt w:val="bullet"/>
      <w:lvlText w:val="•"/>
      <w:lvlJc w:val="left"/>
      <w:pPr>
        <w:tabs>
          <w:tab w:val="num" w:pos="4320"/>
        </w:tabs>
        <w:ind w:left="4320" w:hanging="360"/>
      </w:pPr>
      <w:rPr>
        <w:rFonts w:ascii="Arial" w:hAnsi="Arial" w:hint="default"/>
      </w:rPr>
    </w:lvl>
    <w:lvl w:ilvl="6" w:tplc="9A88BF7A" w:tentative="1">
      <w:start w:val="1"/>
      <w:numFmt w:val="bullet"/>
      <w:lvlText w:val="•"/>
      <w:lvlJc w:val="left"/>
      <w:pPr>
        <w:tabs>
          <w:tab w:val="num" w:pos="5040"/>
        </w:tabs>
        <w:ind w:left="5040" w:hanging="360"/>
      </w:pPr>
      <w:rPr>
        <w:rFonts w:ascii="Arial" w:hAnsi="Arial" w:hint="default"/>
      </w:rPr>
    </w:lvl>
    <w:lvl w:ilvl="7" w:tplc="34A27924" w:tentative="1">
      <w:start w:val="1"/>
      <w:numFmt w:val="bullet"/>
      <w:lvlText w:val="•"/>
      <w:lvlJc w:val="left"/>
      <w:pPr>
        <w:tabs>
          <w:tab w:val="num" w:pos="5760"/>
        </w:tabs>
        <w:ind w:left="5760" w:hanging="360"/>
      </w:pPr>
      <w:rPr>
        <w:rFonts w:ascii="Arial" w:hAnsi="Arial" w:hint="default"/>
      </w:rPr>
    </w:lvl>
    <w:lvl w:ilvl="8" w:tplc="D2BCF40E" w:tentative="1">
      <w:start w:val="1"/>
      <w:numFmt w:val="bullet"/>
      <w:lvlText w:val="•"/>
      <w:lvlJc w:val="left"/>
      <w:pPr>
        <w:tabs>
          <w:tab w:val="num" w:pos="6480"/>
        </w:tabs>
        <w:ind w:left="6480" w:hanging="360"/>
      </w:pPr>
      <w:rPr>
        <w:rFonts w:ascii="Arial" w:hAnsi="Arial" w:hint="default"/>
      </w:rPr>
    </w:lvl>
  </w:abstractNum>
  <w:abstractNum w:abstractNumId="8">
    <w:nsid w:val="2F97727F"/>
    <w:multiLevelType w:val="hybridMultilevel"/>
    <w:tmpl w:val="A70E65F4"/>
    <w:lvl w:ilvl="0" w:tplc="DCBC982A">
      <w:numFmt w:val="bullet"/>
      <w:lvlText w:val="-"/>
      <w:lvlJc w:val="left"/>
      <w:pPr>
        <w:ind w:left="114" w:hanging="598"/>
      </w:pPr>
      <w:rPr>
        <w:rFonts w:ascii="Times New Roman" w:eastAsia="Times New Roman" w:hAnsi="Times New Roman" w:cs="Times New Roman" w:hint="default"/>
        <w:w w:val="100"/>
        <w:sz w:val="22"/>
        <w:szCs w:val="22"/>
        <w:lang w:val="ru-RU" w:eastAsia="en-US" w:bidi="ar-SA"/>
      </w:rPr>
    </w:lvl>
    <w:lvl w:ilvl="1" w:tplc="EA380918">
      <w:numFmt w:val="bullet"/>
      <w:lvlText w:val="•"/>
      <w:lvlJc w:val="left"/>
      <w:pPr>
        <w:ind w:left="683" w:hanging="598"/>
      </w:pPr>
      <w:rPr>
        <w:rFonts w:hint="default"/>
        <w:lang w:val="ru-RU" w:eastAsia="en-US" w:bidi="ar-SA"/>
      </w:rPr>
    </w:lvl>
    <w:lvl w:ilvl="2" w:tplc="17325B98">
      <w:numFmt w:val="bullet"/>
      <w:lvlText w:val="•"/>
      <w:lvlJc w:val="left"/>
      <w:pPr>
        <w:ind w:left="1246" w:hanging="598"/>
      </w:pPr>
      <w:rPr>
        <w:rFonts w:hint="default"/>
        <w:lang w:val="ru-RU" w:eastAsia="en-US" w:bidi="ar-SA"/>
      </w:rPr>
    </w:lvl>
    <w:lvl w:ilvl="3" w:tplc="6D6C5120">
      <w:numFmt w:val="bullet"/>
      <w:lvlText w:val="•"/>
      <w:lvlJc w:val="left"/>
      <w:pPr>
        <w:ind w:left="1809" w:hanging="598"/>
      </w:pPr>
      <w:rPr>
        <w:rFonts w:hint="default"/>
        <w:lang w:val="ru-RU" w:eastAsia="en-US" w:bidi="ar-SA"/>
      </w:rPr>
    </w:lvl>
    <w:lvl w:ilvl="4" w:tplc="C3763F18">
      <w:numFmt w:val="bullet"/>
      <w:lvlText w:val="•"/>
      <w:lvlJc w:val="left"/>
      <w:pPr>
        <w:ind w:left="2372" w:hanging="598"/>
      </w:pPr>
      <w:rPr>
        <w:rFonts w:hint="default"/>
        <w:lang w:val="ru-RU" w:eastAsia="en-US" w:bidi="ar-SA"/>
      </w:rPr>
    </w:lvl>
    <w:lvl w:ilvl="5" w:tplc="FFE6E092">
      <w:numFmt w:val="bullet"/>
      <w:lvlText w:val="•"/>
      <w:lvlJc w:val="left"/>
      <w:pPr>
        <w:ind w:left="2935" w:hanging="598"/>
      </w:pPr>
      <w:rPr>
        <w:rFonts w:hint="default"/>
        <w:lang w:val="ru-RU" w:eastAsia="en-US" w:bidi="ar-SA"/>
      </w:rPr>
    </w:lvl>
    <w:lvl w:ilvl="6" w:tplc="C6041610">
      <w:numFmt w:val="bullet"/>
      <w:lvlText w:val="•"/>
      <w:lvlJc w:val="left"/>
      <w:pPr>
        <w:ind w:left="3498" w:hanging="598"/>
      </w:pPr>
      <w:rPr>
        <w:rFonts w:hint="default"/>
        <w:lang w:val="ru-RU" w:eastAsia="en-US" w:bidi="ar-SA"/>
      </w:rPr>
    </w:lvl>
    <w:lvl w:ilvl="7" w:tplc="E494B514">
      <w:numFmt w:val="bullet"/>
      <w:lvlText w:val="•"/>
      <w:lvlJc w:val="left"/>
      <w:pPr>
        <w:ind w:left="4061" w:hanging="598"/>
      </w:pPr>
      <w:rPr>
        <w:rFonts w:hint="default"/>
        <w:lang w:val="ru-RU" w:eastAsia="en-US" w:bidi="ar-SA"/>
      </w:rPr>
    </w:lvl>
    <w:lvl w:ilvl="8" w:tplc="6FE048B8">
      <w:numFmt w:val="bullet"/>
      <w:lvlText w:val="•"/>
      <w:lvlJc w:val="left"/>
      <w:pPr>
        <w:ind w:left="4624" w:hanging="598"/>
      </w:pPr>
      <w:rPr>
        <w:rFonts w:hint="default"/>
        <w:lang w:val="ru-RU" w:eastAsia="en-US" w:bidi="ar-SA"/>
      </w:rPr>
    </w:lvl>
  </w:abstractNum>
  <w:abstractNum w:abstractNumId="9">
    <w:nsid w:val="325E00F1"/>
    <w:multiLevelType w:val="hybridMultilevel"/>
    <w:tmpl w:val="B62EAE8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9813BC"/>
    <w:multiLevelType w:val="hybridMultilevel"/>
    <w:tmpl w:val="9BA243CE"/>
    <w:lvl w:ilvl="0" w:tplc="B2C6EDDA">
      <w:numFmt w:val="bullet"/>
      <w:lvlText w:val="-"/>
      <w:lvlJc w:val="left"/>
      <w:pPr>
        <w:ind w:left="709" w:hanging="598"/>
      </w:pPr>
      <w:rPr>
        <w:rFonts w:ascii="Times New Roman" w:eastAsia="Times New Roman" w:hAnsi="Times New Roman" w:cs="Times New Roman" w:hint="default"/>
        <w:w w:val="100"/>
        <w:sz w:val="22"/>
        <w:szCs w:val="22"/>
        <w:lang w:val="ru-RU" w:eastAsia="en-US" w:bidi="ar-SA"/>
      </w:rPr>
    </w:lvl>
    <w:lvl w:ilvl="1" w:tplc="556A3CCA">
      <w:numFmt w:val="bullet"/>
      <w:lvlText w:val="•"/>
      <w:lvlJc w:val="left"/>
      <w:pPr>
        <w:ind w:left="1204" w:hanging="598"/>
      </w:pPr>
      <w:rPr>
        <w:rFonts w:hint="default"/>
        <w:lang w:val="ru-RU" w:eastAsia="en-US" w:bidi="ar-SA"/>
      </w:rPr>
    </w:lvl>
    <w:lvl w:ilvl="2" w:tplc="8FE25F76">
      <w:numFmt w:val="bullet"/>
      <w:lvlText w:val="•"/>
      <w:lvlJc w:val="left"/>
      <w:pPr>
        <w:ind w:left="1708" w:hanging="598"/>
      </w:pPr>
      <w:rPr>
        <w:rFonts w:hint="default"/>
        <w:lang w:val="ru-RU" w:eastAsia="en-US" w:bidi="ar-SA"/>
      </w:rPr>
    </w:lvl>
    <w:lvl w:ilvl="3" w:tplc="8AC89E48">
      <w:numFmt w:val="bullet"/>
      <w:lvlText w:val="•"/>
      <w:lvlJc w:val="left"/>
      <w:pPr>
        <w:ind w:left="2213" w:hanging="598"/>
      </w:pPr>
      <w:rPr>
        <w:rFonts w:hint="default"/>
        <w:lang w:val="ru-RU" w:eastAsia="en-US" w:bidi="ar-SA"/>
      </w:rPr>
    </w:lvl>
    <w:lvl w:ilvl="4" w:tplc="C2FCBE78">
      <w:numFmt w:val="bullet"/>
      <w:lvlText w:val="•"/>
      <w:lvlJc w:val="left"/>
      <w:pPr>
        <w:ind w:left="2717" w:hanging="598"/>
      </w:pPr>
      <w:rPr>
        <w:rFonts w:hint="default"/>
        <w:lang w:val="ru-RU" w:eastAsia="en-US" w:bidi="ar-SA"/>
      </w:rPr>
    </w:lvl>
    <w:lvl w:ilvl="5" w:tplc="95009CA8">
      <w:numFmt w:val="bullet"/>
      <w:lvlText w:val="•"/>
      <w:lvlJc w:val="left"/>
      <w:pPr>
        <w:ind w:left="3222" w:hanging="598"/>
      </w:pPr>
      <w:rPr>
        <w:rFonts w:hint="default"/>
        <w:lang w:val="ru-RU" w:eastAsia="en-US" w:bidi="ar-SA"/>
      </w:rPr>
    </w:lvl>
    <w:lvl w:ilvl="6" w:tplc="778CA3C8">
      <w:numFmt w:val="bullet"/>
      <w:lvlText w:val="•"/>
      <w:lvlJc w:val="left"/>
      <w:pPr>
        <w:ind w:left="3726" w:hanging="598"/>
      </w:pPr>
      <w:rPr>
        <w:rFonts w:hint="default"/>
        <w:lang w:val="ru-RU" w:eastAsia="en-US" w:bidi="ar-SA"/>
      </w:rPr>
    </w:lvl>
    <w:lvl w:ilvl="7" w:tplc="B6AA3212">
      <w:numFmt w:val="bullet"/>
      <w:lvlText w:val="•"/>
      <w:lvlJc w:val="left"/>
      <w:pPr>
        <w:ind w:left="4230" w:hanging="598"/>
      </w:pPr>
      <w:rPr>
        <w:rFonts w:hint="default"/>
        <w:lang w:val="ru-RU" w:eastAsia="en-US" w:bidi="ar-SA"/>
      </w:rPr>
    </w:lvl>
    <w:lvl w:ilvl="8" w:tplc="2BA8121A">
      <w:numFmt w:val="bullet"/>
      <w:lvlText w:val="•"/>
      <w:lvlJc w:val="left"/>
      <w:pPr>
        <w:ind w:left="4735" w:hanging="598"/>
      </w:pPr>
      <w:rPr>
        <w:rFonts w:hint="default"/>
        <w:lang w:val="ru-RU" w:eastAsia="en-US" w:bidi="ar-SA"/>
      </w:rPr>
    </w:lvl>
  </w:abstractNum>
  <w:abstractNum w:abstractNumId="11">
    <w:nsid w:val="53C86AE6"/>
    <w:multiLevelType w:val="multilevel"/>
    <w:tmpl w:val="B3DA6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C25DA0"/>
    <w:multiLevelType w:val="hybridMultilevel"/>
    <w:tmpl w:val="FDA2BCE0"/>
    <w:lvl w:ilvl="0" w:tplc="8F6A50BE">
      <w:numFmt w:val="bullet"/>
      <w:lvlText w:val="-"/>
      <w:lvlJc w:val="left"/>
      <w:pPr>
        <w:ind w:left="107" w:hanging="708"/>
      </w:pPr>
      <w:rPr>
        <w:rFonts w:ascii="Times New Roman" w:eastAsia="Times New Roman" w:hAnsi="Times New Roman" w:cs="Times New Roman" w:hint="default"/>
        <w:w w:val="100"/>
        <w:sz w:val="22"/>
        <w:szCs w:val="22"/>
        <w:lang w:val="ru-RU" w:eastAsia="en-US" w:bidi="ar-SA"/>
      </w:rPr>
    </w:lvl>
    <w:lvl w:ilvl="1" w:tplc="01B6F878">
      <w:numFmt w:val="bullet"/>
      <w:lvlText w:val="•"/>
      <w:lvlJc w:val="left"/>
      <w:pPr>
        <w:ind w:left="665" w:hanging="708"/>
      </w:pPr>
      <w:rPr>
        <w:rFonts w:hint="default"/>
        <w:lang w:val="ru-RU" w:eastAsia="en-US" w:bidi="ar-SA"/>
      </w:rPr>
    </w:lvl>
    <w:lvl w:ilvl="2" w:tplc="968AC444">
      <w:numFmt w:val="bullet"/>
      <w:lvlText w:val="•"/>
      <w:lvlJc w:val="left"/>
      <w:pPr>
        <w:ind w:left="1230" w:hanging="708"/>
      </w:pPr>
      <w:rPr>
        <w:rFonts w:hint="default"/>
        <w:lang w:val="ru-RU" w:eastAsia="en-US" w:bidi="ar-SA"/>
      </w:rPr>
    </w:lvl>
    <w:lvl w:ilvl="3" w:tplc="EC58A780">
      <w:numFmt w:val="bullet"/>
      <w:lvlText w:val="•"/>
      <w:lvlJc w:val="left"/>
      <w:pPr>
        <w:ind w:left="1795" w:hanging="708"/>
      </w:pPr>
      <w:rPr>
        <w:rFonts w:hint="default"/>
        <w:lang w:val="ru-RU" w:eastAsia="en-US" w:bidi="ar-SA"/>
      </w:rPr>
    </w:lvl>
    <w:lvl w:ilvl="4" w:tplc="4AEA4FD6">
      <w:numFmt w:val="bullet"/>
      <w:lvlText w:val="•"/>
      <w:lvlJc w:val="left"/>
      <w:pPr>
        <w:ind w:left="2360" w:hanging="708"/>
      </w:pPr>
      <w:rPr>
        <w:rFonts w:hint="default"/>
        <w:lang w:val="ru-RU" w:eastAsia="en-US" w:bidi="ar-SA"/>
      </w:rPr>
    </w:lvl>
    <w:lvl w:ilvl="5" w:tplc="466C0F16">
      <w:numFmt w:val="bullet"/>
      <w:lvlText w:val="•"/>
      <w:lvlJc w:val="left"/>
      <w:pPr>
        <w:ind w:left="2925" w:hanging="708"/>
      </w:pPr>
      <w:rPr>
        <w:rFonts w:hint="default"/>
        <w:lang w:val="ru-RU" w:eastAsia="en-US" w:bidi="ar-SA"/>
      </w:rPr>
    </w:lvl>
    <w:lvl w:ilvl="6" w:tplc="2DDEEAA4">
      <w:numFmt w:val="bullet"/>
      <w:lvlText w:val="•"/>
      <w:lvlJc w:val="left"/>
      <w:pPr>
        <w:ind w:left="3490" w:hanging="708"/>
      </w:pPr>
      <w:rPr>
        <w:rFonts w:hint="default"/>
        <w:lang w:val="ru-RU" w:eastAsia="en-US" w:bidi="ar-SA"/>
      </w:rPr>
    </w:lvl>
    <w:lvl w:ilvl="7" w:tplc="54FEEF66">
      <w:numFmt w:val="bullet"/>
      <w:lvlText w:val="•"/>
      <w:lvlJc w:val="left"/>
      <w:pPr>
        <w:ind w:left="4055" w:hanging="708"/>
      </w:pPr>
      <w:rPr>
        <w:rFonts w:hint="default"/>
        <w:lang w:val="ru-RU" w:eastAsia="en-US" w:bidi="ar-SA"/>
      </w:rPr>
    </w:lvl>
    <w:lvl w:ilvl="8" w:tplc="9A00885E">
      <w:numFmt w:val="bullet"/>
      <w:lvlText w:val="•"/>
      <w:lvlJc w:val="left"/>
      <w:pPr>
        <w:ind w:left="4620" w:hanging="708"/>
      </w:pPr>
      <w:rPr>
        <w:rFonts w:hint="default"/>
        <w:lang w:val="ru-RU" w:eastAsia="en-US" w:bidi="ar-SA"/>
      </w:rPr>
    </w:lvl>
  </w:abstractNum>
  <w:abstractNum w:abstractNumId="13">
    <w:nsid w:val="5B230735"/>
    <w:multiLevelType w:val="multilevel"/>
    <w:tmpl w:val="6A4C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140259"/>
    <w:multiLevelType w:val="hybridMultilevel"/>
    <w:tmpl w:val="5F327D44"/>
    <w:lvl w:ilvl="0" w:tplc="8B62D030">
      <w:start w:val="1"/>
      <w:numFmt w:val="decimal"/>
      <w:pStyle w:val="1"/>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F376B45"/>
    <w:multiLevelType w:val="hybridMultilevel"/>
    <w:tmpl w:val="22685346"/>
    <w:lvl w:ilvl="0" w:tplc="FA32158C">
      <w:numFmt w:val="bullet"/>
      <w:lvlText w:val="-"/>
      <w:lvlJc w:val="left"/>
      <w:pPr>
        <w:ind w:left="111" w:hanging="598"/>
      </w:pPr>
      <w:rPr>
        <w:rFonts w:ascii="Times New Roman" w:eastAsia="Times New Roman" w:hAnsi="Times New Roman" w:cs="Times New Roman" w:hint="default"/>
        <w:w w:val="100"/>
        <w:sz w:val="22"/>
        <w:szCs w:val="22"/>
        <w:lang w:val="ru-RU" w:eastAsia="en-US" w:bidi="ar-SA"/>
      </w:rPr>
    </w:lvl>
    <w:lvl w:ilvl="1" w:tplc="FC946E78">
      <w:numFmt w:val="bullet"/>
      <w:lvlText w:val="•"/>
      <w:lvlJc w:val="left"/>
      <w:pPr>
        <w:ind w:left="682" w:hanging="598"/>
      </w:pPr>
      <w:rPr>
        <w:rFonts w:hint="default"/>
        <w:lang w:val="ru-RU" w:eastAsia="en-US" w:bidi="ar-SA"/>
      </w:rPr>
    </w:lvl>
    <w:lvl w:ilvl="2" w:tplc="5E320138">
      <w:numFmt w:val="bullet"/>
      <w:lvlText w:val="•"/>
      <w:lvlJc w:val="left"/>
      <w:pPr>
        <w:ind w:left="1244" w:hanging="598"/>
      </w:pPr>
      <w:rPr>
        <w:rFonts w:hint="default"/>
        <w:lang w:val="ru-RU" w:eastAsia="en-US" w:bidi="ar-SA"/>
      </w:rPr>
    </w:lvl>
    <w:lvl w:ilvl="3" w:tplc="0646E88E">
      <w:numFmt w:val="bullet"/>
      <w:lvlText w:val="•"/>
      <w:lvlJc w:val="left"/>
      <w:pPr>
        <w:ind w:left="1807" w:hanging="598"/>
      </w:pPr>
      <w:rPr>
        <w:rFonts w:hint="default"/>
        <w:lang w:val="ru-RU" w:eastAsia="en-US" w:bidi="ar-SA"/>
      </w:rPr>
    </w:lvl>
    <w:lvl w:ilvl="4" w:tplc="26CA5730">
      <w:numFmt w:val="bullet"/>
      <w:lvlText w:val="•"/>
      <w:lvlJc w:val="left"/>
      <w:pPr>
        <w:ind w:left="2369" w:hanging="598"/>
      </w:pPr>
      <w:rPr>
        <w:rFonts w:hint="default"/>
        <w:lang w:val="ru-RU" w:eastAsia="en-US" w:bidi="ar-SA"/>
      </w:rPr>
    </w:lvl>
    <w:lvl w:ilvl="5" w:tplc="32FC7A1E">
      <w:numFmt w:val="bullet"/>
      <w:lvlText w:val="•"/>
      <w:lvlJc w:val="left"/>
      <w:pPr>
        <w:ind w:left="2932" w:hanging="598"/>
      </w:pPr>
      <w:rPr>
        <w:rFonts w:hint="default"/>
        <w:lang w:val="ru-RU" w:eastAsia="en-US" w:bidi="ar-SA"/>
      </w:rPr>
    </w:lvl>
    <w:lvl w:ilvl="6" w:tplc="72128396">
      <w:numFmt w:val="bullet"/>
      <w:lvlText w:val="•"/>
      <w:lvlJc w:val="left"/>
      <w:pPr>
        <w:ind w:left="3494" w:hanging="598"/>
      </w:pPr>
      <w:rPr>
        <w:rFonts w:hint="default"/>
        <w:lang w:val="ru-RU" w:eastAsia="en-US" w:bidi="ar-SA"/>
      </w:rPr>
    </w:lvl>
    <w:lvl w:ilvl="7" w:tplc="9D96F852">
      <w:numFmt w:val="bullet"/>
      <w:lvlText w:val="•"/>
      <w:lvlJc w:val="left"/>
      <w:pPr>
        <w:ind w:left="4056" w:hanging="598"/>
      </w:pPr>
      <w:rPr>
        <w:rFonts w:hint="default"/>
        <w:lang w:val="ru-RU" w:eastAsia="en-US" w:bidi="ar-SA"/>
      </w:rPr>
    </w:lvl>
    <w:lvl w:ilvl="8" w:tplc="FB547716">
      <w:numFmt w:val="bullet"/>
      <w:lvlText w:val="•"/>
      <w:lvlJc w:val="left"/>
      <w:pPr>
        <w:ind w:left="4619" w:hanging="598"/>
      </w:pPr>
      <w:rPr>
        <w:rFonts w:hint="default"/>
        <w:lang w:val="ru-RU" w:eastAsia="en-US" w:bidi="ar-SA"/>
      </w:rPr>
    </w:lvl>
  </w:abstractNum>
  <w:abstractNum w:abstractNumId="16">
    <w:nsid w:val="6FF601BC"/>
    <w:multiLevelType w:val="hybridMultilevel"/>
    <w:tmpl w:val="4AF06EF8"/>
    <w:lvl w:ilvl="0" w:tplc="93E2BB4A">
      <w:start w:val="1"/>
      <w:numFmt w:val="decimal"/>
      <w:lvlText w:val="%1"/>
      <w:lvlJc w:val="left"/>
      <w:pPr>
        <w:ind w:left="1190" w:hanging="608"/>
      </w:pPr>
      <w:rPr>
        <w:rFonts w:hint="default"/>
        <w:lang w:val="ru-RU" w:eastAsia="en-US" w:bidi="ar-SA"/>
      </w:rPr>
    </w:lvl>
    <w:lvl w:ilvl="1" w:tplc="BF547800">
      <w:numFmt w:val="none"/>
      <w:lvlText w:val=""/>
      <w:lvlJc w:val="left"/>
      <w:pPr>
        <w:tabs>
          <w:tab w:val="num" w:pos="360"/>
        </w:tabs>
      </w:pPr>
    </w:lvl>
    <w:lvl w:ilvl="2" w:tplc="31EECBE6">
      <w:numFmt w:val="none"/>
      <w:lvlText w:val=""/>
      <w:lvlJc w:val="left"/>
      <w:pPr>
        <w:tabs>
          <w:tab w:val="num" w:pos="360"/>
        </w:tabs>
      </w:pPr>
    </w:lvl>
    <w:lvl w:ilvl="3" w:tplc="EC2AC9B6">
      <w:numFmt w:val="bullet"/>
      <w:lvlText w:val="•"/>
      <w:lvlJc w:val="left"/>
      <w:pPr>
        <w:ind w:left="1950" w:hanging="608"/>
      </w:pPr>
      <w:rPr>
        <w:rFonts w:hint="default"/>
        <w:lang w:val="ru-RU" w:eastAsia="en-US" w:bidi="ar-SA"/>
      </w:rPr>
    </w:lvl>
    <w:lvl w:ilvl="4" w:tplc="0664AC14">
      <w:numFmt w:val="bullet"/>
      <w:lvlText w:val="•"/>
      <w:lvlJc w:val="left"/>
      <w:pPr>
        <w:ind w:left="2200" w:hanging="608"/>
      </w:pPr>
      <w:rPr>
        <w:rFonts w:hint="default"/>
        <w:lang w:val="ru-RU" w:eastAsia="en-US" w:bidi="ar-SA"/>
      </w:rPr>
    </w:lvl>
    <w:lvl w:ilvl="5" w:tplc="2BB89B8E">
      <w:numFmt w:val="bullet"/>
      <w:lvlText w:val="•"/>
      <w:lvlJc w:val="left"/>
      <w:pPr>
        <w:ind w:left="2450" w:hanging="608"/>
      </w:pPr>
      <w:rPr>
        <w:rFonts w:hint="default"/>
        <w:lang w:val="ru-RU" w:eastAsia="en-US" w:bidi="ar-SA"/>
      </w:rPr>
    </w:lvl>
    <w:lvl w:ilvl="6" w:tplc="3E26C500">
      <w:numFmt w:val="bullet"/>
      <w:lvlText w:val="•"/>
      <w:lvlJc w:val="left"/>
      <w:pPr>
        <w:ind w:left="2700" w:hanging="608"/>
      </w:pPr>
      <w:rPr>
        <w:rFonts w:hint="default"/>
        <w:lang w:val="ru-RU" w:eastAsia="en-US" w:bidi="ar-SA"/>
      </w:rPr>
    </w:lvl>
    <w:lvl w:ilvl="7" w:tplc="45927E38">
      <w:numFmt w:val="bullet"/>
      <w:lvlText w:val="•"/>
      <w:lvlJc w:val="left"/>
      <w:pPr>
        <w:ind w:left="2950" w:hanging="608"/>
      </w:pPr>
      <w:rPr>
        <w:rFonts w:hint="default"/>
        <w:lang w:val="ru-RU" w:eastAsia="en-US" w:bidi="ar-SA"/>
      </w:rPr>
    </w:lvl>
    <w:lvl w:ilvl="8" w:tplc="917CC458">
      <w:numFmt w:val="bullet"/>
      <w:lvlText w:val="•"/>
      <w:lvlJc w:val="left"/>
      <w:pPr>
        <w:ind w:left="3200" w:hanging="608"/>
      </w:pPr>
      <w:rPr>
        <w:rFonts w:hint="default"/>
        <w:lang w:val="ru-RU" w:eastAsia="en-US" w:bidi="ar-SA"/>
      </w:rPr>
    </w:lvl>
  </w:abstractNum>
  <w:abstractNum w:abstractNumId="17">
    <w:nsid w:val="73DE6219"/>
    <w:multiLevelType w:val="hybridMultilevel"/>
    <w:tmpl w:val="50AE951C"/>
    <w:lvl w:ilvl="0" w:tplc="C9BA8F42">
      <w:start w:val="4"/>
      <w:numFmt w:val="decimal"/>
      <w:lvlText w:val="%1."/>
      <w:lvlJc w:val="left"/>
      <w:pPr>
        <w:ind w:left="560" w:hanging="360"/>
      </w:pPr>
      <w:rPr>
        <w:rFonts w:ascii="Times New Roman" w:eastAsia="Times New Roman" w:hAnsi="Times New Roman" w:cs="Times New Roman" w:hint="default"/>
        <w:spacing w:val="0"/>
        <w:w w:val="100"/>
        <w:sz w:val="28"/>
        <w:szCs w:val="28"/>
        <w:lang w:val="ru-RU" w:eastAsia="en-US" w:bidi="ar-SA"/>
      </w:rPr>
    </w:lvl>
    <w:lvl w:ilvl="1" w:tplc="48D22BFC">
      <w:numFmt w:val="bullet"/>
      <w:lvlText w:val="•"/>
      <w:lvlJc w:val="left"/>
      <w:pPr>
        <w:ind w:left="1166" w:hanging="360"/>
      </w:pPr>
      <w:rPr>
        <w:rFonts w:hint="default"/>
        <w:lang w:val="ru-RU" w:eastAsia="en-US" w:bidi="ar-SA"/>
      </w:rPr>
    </w:lvl>
    <w:lvl w:ilvl="2" w:tplc="E572F002">
      <w:numFmt w:val="bullet"/>
      <w:lvlText w:val="•"/>
      <w:lvlJc w:val="left"/>
      <w:pPr>
        <w:ind w:left="1773" w:hanging="360"/>
      </w:pPr>
      <w:rPr>
        <w:rFonts w:hint="default"/>
        <w:lang w:val="ru-RU" w:eastAsia="en-US" w:bidi="ar-SA"/>
      </w:rPr>
    </w:lvl>
    <w:lvl w:ilvl="3" w:tplc="11401ECA">
      <w:numFmt w:val="bullet"/>
      <w:lvlText w:val="•"/>
      <w:lvlJc w:val="left"/>
      <w:pPr>
        <w:ind w:left="2380" w:hanging="360"/>
      </w:pPr>
      <w:rPr>
        <w:rFonts w:hint="default"/>
        <w:lang w:val="ru-RU" w:eastAsia="en-US" w:bidi="ar-SA"/>
      </w:rPr>
    </w:lvl>
    <w:lvl w:ilvl="4" w:tplc="A79A4140">
      <w:numFmt w:val="bullet"/>
      <w:lvlText w:val="•"/>
      <w:lvlJc w:val="left"/>
      <w:pPr>
        <w:ind w:left="2987" w:hanging="360"/>
      </w:pPr>
      <w:rPr>
        <w:rFonts w:hint="default"/>
        <w:lang w:val="ru-RU" w:eastAsia="en-US" w:bidi="ar-SA"/>
      </w:rPr>
    </w:lvl>
    <w:lvl w:ilvl="5" w:tplc="A1408562">
      <w:numFmt w:val="bullet"/>
      <w:lvlText w:val="•"/>
      <w:lvlJc w:val="left"/>
      <w:pPr>
        <w:ind w:left="3594" w:hanging="360"/>
      </w:pPr>
      <w:rPr>
        <w:rFonts w:hint="default"/>
        <w:lang w:val="ru-RU" w:eastAsia="en-US" w:bidi="ar-SA"/>
      </w:rPr>
    </w:lvl>
    <w:lvl w:ilvl="6" w:tplc="8A62367C">
      <w:numFmt w:val="bullet"/>
      <w:lvlText w:val="•"/>
      <w:lvlJc w:val="left"/>
      <w:pPr>
        <w:ind w:left="4201" w:hanging="360"/>
      </w:pPr>
      <w:rPr>
        <w:rFonts w:hint="default"/>
        <w:lang w:val="ru-RU" w:eastAsia="en-US" w:bidi="ar-SA"/>
      </w:rPr>
    </w:lvl>
    <w:lvl w:ilvl="7" w:tplc="9350CC5C">
      <w:numFmt w:val="bullet"/>
      <w:lvlText w:val="•"/>
      <w:lvlJc w:val="left"/>
      <w:pPr>
        <w:ind w:left="4808" w:hanging="360"/>
      </w:pPr>
      <w:rPr>
        <w:rFonts w:hint="default"/>
        <w:lang w:val="ru-RU" w:eastAsia="en-US" w:bidi="ar-SA"/>
      </w:rPr>
    </w:lvl>
    <w:lvl w:ilvl="8" w:tplc="74A8DA94">
      <w:numFmt w:val="bullet"/>
      <w:lvlText w:val="•"/>
      <w:lvlJc w:val="left"/>
      <w:pPr>
        <w:ind w:left="5415" w:hanging="360"/>
      </w:pPr>
      <w:rPr>
        <w:rFonts w:hint="default"/>
        <w:lang w:val="ru-RU" w:eastAsia="en-US" w:bidi="ar-SA"/>
      </w:rPr>
    </w:lvl>
  </w:abstractNum>
  <w:num w:numId="1">
    <w:abstractNumId w:val="14"/>
  </w:num>
  <w:num w:numId="2">
    <w:abstractNumId w:val="7"/>
  </w:num>
  <w:num w:numId="3">
    <w:abstractNumId w:val="3"/>
  </w:num>
  <w:num w:numId="4">
    <w:abstractNumId w:val="0"/>
  </w:num>
  <w:num w:numId="5">
    <w:abstractNumId w:val="1"/>
  </w:num>
  <w:num w:numId="6">
    <w:abstractNumId w:val="2"/>
  </w:num>
  <w:num w:numId="7">
    <w:abstractNumId w:val="11"/>
  </w:num>
  <w:num w:numId="8">
    <w:abstractNumId w:val="9"/>
  </w:num>
  <w:num w:numId="9">
    <w:abstractNumId w:val="13"/>
  </w:num>
  <w:num w:numId="10">
    <w:abstractNumId w:val="12"/>
  </w:num>
  <w:num w:numId="11">
    <w:abstractNumId w:val="16"/>
  </w:num>
  <w:num w:numId="12">
    <w:abstractNumId w:val="6"/>
  </w:num>
  <w:num w:numId="13">
    <w:abstractNumId w:val="10"/>
  </w:num>
  <w:num w:numId="14">
    <w:abstractNumId w:val="15"/>
  </w:num>
  <w:num w:numId="15">
    <w:abstractNumId w:val="4"/>
  </w:num>
  <w:num w:numId="16">
    <w:abstractNumId w:val="8"/>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6CC"/>
    <w:rsid w:val="00003686"/>
    <w:rsid w:val="000075C7"/>
    <w:rsid w:val="00052A59"/>
    <w:rsid w:val="00076A4F"/>
    <w:rsid w:val="0008339B"/>
    <w:rsid w:val="000A2C4F"/>
    <w:rsid w:val="000B6C9F"/>
    <w:rsid w:val="000D260D"/>
    <w:rsid w:val="0010235A"/>
    <w:rsid w:val="0010335F"/>
    <w:rsid w:val="00130F8F"/>
    <w:rsid w:val="001315BA"/>
    <w:rsid w:val="00135BAF"/>
    <w:rsid w:val="0014254F"/>
    <w:rsid w:val="00152BD7"/>
    <w:rsid w:val="00166371"/>
    <w:rsid w:val="00183E4F"/>
    <w:rsid w:val="00190AB6"/>
    <w:rsid w:val="00192856"/>
    <w:rsid w:val="001E00EE"/>
    <w:rsid w:val="00242C55"/>
    <w:rsid w:val="00250F31"/>
    <w:rsid w:val="00254185"/>
    <w:rsid w:val="0026335F"/>
    <w:rsid w:val="00273603"/>
    <w:rsid w:val="002C3E21"/>
    <w:rsid w:val="00307D54"/>
    <w:rsid w:val="00365ACA"/>
    <w:rsid w:val="00370520"/>
    <w:rsid w:val="003868F9"/>
    <w:rsid w:val="003C4105"/>
    <w:rsid w:val="003F5530"/>
    <w:rsid w:val="00401AB1"/>
    <w:rsid w:val="00452103"/>
    <w:rsid w:val="0045772C"/>
    <w:rsid w:val="00461432"/>
    <w:rsid w:val="00474975"/>
    <w:rsid w:val="00485152"/>
    <w:rsid w:val="004D43F0"/>
    <w:rsid w:val="00574248"/>
    <w:rsid w:val="005F16B4"/>
    <w:rsid w:val="006033C8"/>
    <w:rsid w:val="00616547"/>
    <w:rsid w:val="0062205D"/>
    <w:rsid w:val="006411B9"/>
    <w:rsid w:val="00710F5E"/>
    <w:rsid w:val="00791821"/>
    <w:rsid w:val="007A2710"/>
    <w:rsid w:val="00805EF5"/>
    <w:rsid w:val="00862BE9"/>
    <w:rsid w:val="008663EF"/>
    <w:rsid w:val="008778C5"/>
    <w:rsid w:val="00886115"/>
    <w:rsid w:val="008E53C5"/>
    <w:rsid w:val="00901A7C"/>
    <w:rsid w:val="00902ECD"/>
    <w:rsid w:val="00963660"/>
    <w:rsid w:val="0097220F"/>
    <w:rsid w:val="00977303"/>
    <w:rsid w:val="00981FAC"/>
    <w:rsid w:val="00AA26AE"/>
    <w:rsid w:val="00AE7977"/>
    <w:rsid w:val="00B33DD9"/>
    <w:rsid w:val="00B73716"/>
    <w:rsid w:val="00BB3D1D"/>
    <w:rsid w:val="00BB7B33"/>
    <w:rsid w:val="00C4038B"/>
    <w:rsid w:val="00C74091"/>
    <w:rsid w:val="00CF6FE7"/>
    <w:rsid w:val="00D1524F"/>
    <w:rsid w:val="00D63A65"/>
    <w:rsid w:val="00D7227B"/>
    <w:rsid w:val="00D92C9F"/>
    <w:rsid w:val="00D92CF1"/>
    <w:rsid w:val="00DA16CC"/>
    <w:rsid w:val="00DA64BC"/>
    <w:rsid w:val="00DC02CA"/>
    <w:rsid w:val="00DD7E5D"/>
    <w:rsid w:val="00E16931"/>
    <w:rsid w:val="00E328BA"/>
    <w:rsid w:val="00E5341E"/>
    <w:rsid w:val="00E56099"/>
    <w:rsid w:val="00E70396"/>
    <w:rsid w:val="00F31432"/>
    <w:rsid w:val="00F7442E"/>
    <w:rsid w:val="00F81561"/>
    <w:rsid w:val="00FA03D4"/>
    <w:rsid w:val="00FC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CC"/>
  </w:style>
  <w:style w:type="paragraph" w:styleId="1">
    <w:name w:val="heading 1"/>
    <w:basedOn w:val="a"/>
    <w:next w:val="a"/>
    <w:link w:val="10"/>
    <w:qFormat/>
    <w:rsid w:val="00183E4F"/>
    <w:pPr>
      <w:keepNext/>
      <w:numPr>
        <w:numId w:val="1"/>
      </w:numPr>
      <w:suppressAutoHyphens/>
      <w:spacing w:after="0" w:line="240" w:lineRule="auto"/>
      <w:ind w:left="0" w:right="-8" w:firstLine="567"/>
      <w:jc w:val="center"/>
      <w:outlineLvl w:val="0"/>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A16CC"/>
    <w:pPr>
      <w:spacing w:after="0" w:line="240" w:lineRule="auto"/>
    </w:pPr>
  </w:style>
  <w:style w:type="paragraph" w:styleId="a4">
    <w:name w:val="List Paragraph"/>
    <w:basedOn w:val="a"/>
    <w:uiPriority w:val="34"/>
    <w:qFormat/>
    <w:rsid w:val="00DA16CC"/>
    <w:pPr>
      <w:ind w:left="720"/>
      <w:contextualSpacing/>
    </w:pPr>
  </w:style>
  <w:style w:type="table" w:styleId="a5">
    <w:name w:val="Table Grid"/>
    <w:basedOn w:val="a1"/>
    <w:uiPriority w:val="39"/>
    <w:rsid w:val="00DA1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981F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1">
    <w:name w:val="WW-Базовый1"/>
    <w:rsid w:val="00981FAC"/>
    <w:pPr>
      <w:suppressAutoHyphens/>
      <w:spacing w:after="160" w:line="252" w:lineRule="auto"/>
    </w:pPr>
    <w:rPr>
      <w:rFonts w:ascii="Times New Roman" w:eastAsia="Times New Roman" w:hAnsi="Times New Roman" w:cs="Times New Roman"/>
      <w:color w:val="00000A"/>
      <w:sz w:val="24"/>
      <w:szCs w:val="24"/>
      <w:lang w:eastAsia="ar-SA"/>
    </w:rPr>
  </w:style>
  <w:style w:type="paragraph" w:customStyle="1" w:styleId="ConsPlusNormal1">
    <w:name w:val="ConsPlusNormal1"/>
    <w:rsid w:val="00981FAC"/>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10">
    <w:name w:val="Заголовок 1 Знак"/>
    <w:basedOn w:val="a0"/>
    <w:link w:val="1"/>
    <w:rsid w:val="00183E4F"/>
    <w:rPr>
      <w:rFonts w:ascii="Times New Roman" w:eastAsia="Times New Roman" w:hAnsi="Times New Roman" w:cs="Times New Roman"/>
      <w:b/>
      <w:sz w:val="26"/>
      <w:szCs w:val="20"/>
      <w:lang w:eastAsia="ar-SA"/>
    </w:rPr>
  </w:style>
  <w:style w:type="character" w:styleId="a7">
    <w:name w:val="Strong"/>
    <w:qFormat/>
    <w:rsid w:val="00183E4F"/>
    <w:rPr>
      <w:b/>
    </w:rPr>
  </w:style>
  <w:style w:type="paragraph" w:styleId="a8">
    <w:name w:val="Body Text"/>
    <w:basedOn w:val="a"/>
    <w:link w:val="a9"/>
    <w:rsid w:val="00183E4F"/>
    <w:pPr>
      <w:suppressAutoHyphens/>
      <w:spacing w:after="120" w:line="240" w:lineRule="auto"/>
    </w:pPr>
    <w:rPr>
      <w:rFonts w:ascii="Times New Roman" w:eastAsia="Times New Roman" w:hAnsi="Times New Roman" w:cs="Times New Roman"/>
      <w:sz w:val="26"/>
      <w:szCs w:val="20"/>
      <w:lang w:eastAsia="ar-SA"/>
    </w:rPr>
  </w:style>
  <w:style w:type="character" w:customStyle="1" w:styleId="a9">
    <w:name w:val="Основной текст Знак"/>
    <w:basedOn w:val="a0"/>
    <w:link w:val="a8"/>
    <w:rsid w:val="00183E4F"/>
    <w:rPr>
      <w:rFonts w:ascii="Times New Roman" w:eastAsia="Times New Roman" w:hAnsi="Times New Roman" w:cs="Times New Roman"/>
      <w:sz w:val="26"/>
      <w:szCs w:val="20"/>
      <w:lang w:eastAsia="ar-SA"/>
    </w:rPr>
  </w:style>
  <w:style w:type="paragraph" w:styleId="aa">
    <w:name w:val="Subtitle"/>
    <w:basedOn w:val="a"/>
    <w:next w:val="a8"/>
    <w:link w:val="ab"/>
    <w:qFormat/>
    <w:rsid w:val="00183E4F"/>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b">
    <w:name w:val="Подзаголовок Знак"/>
    <w:basedOn w:val="a0"/>
    <w:link w:val="aa"/>
    <w:rsid w:val="00183E4F"/>
    <w:rPr>
      <w:rFonts w:ascii="Times New Roman" w:eastAsia="Times New Roman" w:hAnsi="Times New Roman" w:cs="Times New Roman"/>
      <w:b/>
      <w:bCs/>
      <w:sz w:val="28"/>
      <w:szCs w:val="28"/>
      <w:lang w:eastAsia="ar-SA"/>
    </w:rPr>
  </w:style>
  <w:style w:type="paragraph" w:customStyle="1" w:styleId="ConsPlusNormal">
    <w:name w:val="ConsPlusNormal"/>
    <w:rsid w:val="00183E4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ac">
    <w:name w:val="Содержимое таблицы"/>
    <w:basedOn w:val="a"/>
    <w:rsid w:val="00183E4F"/>
    <w:pPr>
      <w:suppressLineNumbers/>
      <w:suppressAutoHyphens/>
      <w:spacing w:after="0" w:line="240" w:lineRule="auto"/>
    </w:pPr>
    <w:rPr>
      <w:rFonts w:ascii="Times New Roman" w:eastAsia="Times New Roman" w:hAnsi="Times New Roman" w:cs="Times New Roman"/>
      <w:sz w:val="26"/>
      <w:szCs w:val="20"/>
      <w:lang w:eastAsia="ar-SA"/>
    </w:rPr>
  </w:style>
  <w:style w:type="paragraph" w:customStyle="1" w:styleId="11">
    <w:name w:val="Абзац списка1"/>
    <w:basedOn w:val="a"/>
    <w:rsid w:val="00183E4F"/>
    <w:pPr>
      <w:suppressAutoHyphens/>
      <w:spacing w:after="0" w:line="240" w:lineRule="auto"/>
      <w:ind w:left="720"/>
    </w:pPr>
    <w:rPr>
      <w:rFonts w:ascii="Times New Roman" w:eastAsia="Times New Roman" w:hAnsi="Times New Roman" w:cs="Times New Roman"/>
      <w:sz w:val="26"/>
      <w:szCs w:val="20"/>
      <w:lang w:eastAsia="ar-SA"/>
    </w:rPr>
  </w:style>
  <w:style w:type="paragraph" w:customStyle="1" w:styleId="12">
    <w:name w:val="Обычный (веб)1"/>
    <w:basedOn w:val="a"/>
    <w:rsid w:val="00183E4F"/>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1E00EE"/>
  </w:style>
  <w:style w:type="paragraph" w:styleId="ad">
    <w:name w:val="Body Text Indent"/>
    <w:basedOn w:val="a"/>
    <w:link w:val="ae"/>
    <w:uiPriority w:val="99"/>
    <w:unhideWhenUsed/>
    <w:rsid w:val="00FA03D4"/>
    <w:pPr>
      <w:spacing w:after="120"/>
      <w:ind w:left="283"/>
    </w:pPr>
  </w:style>
  <w:style w:type="character" w:customStyle="1" w:styleId="ae">
    <w:name w:val="Основной текст с отступом Знак"/>
    <w:basedOn w:val="a0"/>
    <w:link w:val="ad"/>
    <w:uiPriority w:val="99"/>
    <w:rsid w:val="00FA03D4"/>
  </w:style>
  <w:style w:type="character" w:styleId="af">
    <w:name w:val="Hyperlink"/>
    <w:basedOn w:val="a0"/>
    <w:uiPriority w:val="99"/>
    <w:unhideWhenUsed/>
    <w:rsid w:val="00E56099"/>
    <w:rPr>
      <w:color w:val="0000FF" w:themeColor="hyperlink"/>
      <w:u w:val="single"/>
    </w:rPr>
  </w:style>
  <w:style w:type="paragraph" w:styleId="af0">
    <w:name w:val="Balloon Text"/>
    <w:basedOn w:val="a"/>
    <w:link w:val="af1"/>
    <w:uiPriority w:val="99"/>
    <w:semiHidden/>
    <w:unhideWhenUsed/>
    <w:rsid w:val="00052A5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2A59"/>
    <w:rPr>
      <w:rFonts w:ascii="Tahoma" w:hAnsi="Tahoma" w:cs="Tahoma"/>
      <w:sz w:val="16"/>
      <w:szCs w:val="16"/>
    </w:rPr>
  </w:style>
  <w:style w:type="character" w:customStyle="1" w:styleId="fontstyle01">
    <w:name w:val="fontstyle01"/>
    <w:rsid w:val="000A2C4F"/>
    <w:rPr>
      <w:rFonts w:ascii="Times New Roman" w:hAnsi="Times New Roman" w:cs="Times New Roman" w:hint="default"/>
      <w:b/>
      <w:bCs/>
      <w:i w:val="0"/>
      <w:iCs w:val="0"/>
      <w:color w:val="000000"/>
      <w:sz w:val="24"/>
      <w:szCs w:val="24"/>
    </w:rPr>
  </w:style>
  <w:style w:type="character" w:customStyle="1" w:styleId="fontstyle21">
    <w:name w:val="fontstyle21"/>
    <w:rsid w:val="000A2C4F"/>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BB3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6FE7"/>
    <w:pPr>
      <w:widowControl w:val="0"/>
      <w:autoSpaceDE w:val="0"/>
      <w:autoSpaceDN w:val="0"/>
      <w:spacing w:after="0" w:line="240" w:lineRule="auto"/>
      <w:ind w:left="107"/>
    </w:pPr>
    <w:rPr>
      <w:rFonts w:ascii="Times New Roman" w:eastAsia="Times New Roman" w:hAnsi="Times New Roman" w:cs="Times New Roman"/>
    </w:rPr>
  </w:style>
  <w:style w:type="paragraph" w:styleId="af2">
    <w:name w:val="header"/>
    <w:basedOn w:val="a"/>
    <w:link w:val="af3"/>
    <w:uiPriority w:val="99"/>
    <w:unhideWhenUsed/>
    <w:rsid w:val="005F16B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6B4"/>
  </w:style>
  <w:style w:type="paragraph" w:styleId="af4">
    <w:name w:val="footer"/>
    <w:basedOn w:val="a"/>
    <w:link w:val="af5"/>
    <w:uiPriority w:val="99"/>
    <w:unhideWhenUsed/>
    <w:rsid w:val="005F16B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vernment.ru/media/files/MOoSmsOFZT2nIupFC25Iqkn7qZjkiqQK.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07332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g.ru/2013/12/11/obr-do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9959/" TargetMode="External"/><Relationship Id="rId5" Type="http://schemas.openxmlformats.org/officeDocument/2006/relationships/settings" Target="settings.xml"/><Relationship Id="rId15" Type="http://schemas.openxmlformats.org/officeDocument/2006/relationships/hyperlink" Target="http://docs.cntd.ru/document/420207400" TargetMode="External"/><Relationship Id="rId10" Type="http://schemas.openxmlformats.org/officeDocument/2006/relationships/hyperlink" Target="http://&#1084;&#1080;&#1085;&#1086;&#1073;&#1088;&#1085;&#1072;&#1091;&#1082;&#1080;.&#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pedu.ru/attachments/article/661/Profstandart_pdo_doped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B5311-3244-4349-AF7B-1BDC2A52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4821</Words>
  <Characters>27481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2019-08-21T06:46:00Z</cp:lastPrinted>
  <dcterms:created xsi:type="dcterms:W3CDTF">2019-08-20T18:09:00Z</dcterms:created>
  <dcterms:modified xsi:type="dcterms:W3CDTF">2024-09-09T10:52:00Z</dcterms:modified>
</cp:coreProperties>
</file>