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E42" w:rsidRDefault="00137B1C" w:rsidP="00472E42">
      <w:pPr>
        <w:pStyle w:val="a5"/>
        <w:ind w:right="575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769.5pt">
            <v:imagedata r:id="rId8" o:title="5402428925877019093"/>
          </v:shape>
        </w:pict>
      </w:r>
    </w:p>
    <w:p w:rsidR="00C5736E" w:rsidRDefault="00030DF0">
      <w:pPr>
        <w:pStyle w:val="Standard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W w:w="905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2"/>
        <w:gridCol w:w="6194"/>
        <w:gridCol w:w="1452"/>
      </w:tblGrid>
      <w:tr w:rsidR="00C5736E">
        <w:trPr>
          <w:trHeight w:val="831"/>
          <w:jc w:val="center"/>
        </w:trPr>
        <w:tc>
          <w:tcPr>
            <w:tcW w:w="14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36E" w:rsidRDefault="00C5736E">
            <w:pPr>
              <w:pStyle w:val="Standard"/>
              <w:widowControl w:val="0"/>
              <w:numPr>
                <w:ilvl w:val="0"/>
                <w:numId w:val="13"/>
              </w:numPr>
              <w:tabs>
                <w:tab w:val="left" w:pos="725"/>
                <w:tab w:val="left" w:pos="65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</w:p>
        </w:tc>
        <w:tc>
          <w:tcPr>
            <w:tcW w:w="6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36E" w:rsidRDefault="00030DF0">
            <w:pPr>
              <w:pStyle w:val="Standard"/>
              <w:tabs>
                <w:tab w:val="left" w:pos="725"/>
                <w:tab w:val="left" w:pos="6595"/>
              </w:tabs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Пояснительная записка</w:t>
            </w:r>
          </w:p>
        </w:tc>
        <w:tc>
          <w:tcPr>
            <w:tcW w:w="14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36E" w:rsidRDefault="00030DF0">
            <w:pPr>
              <w:pStyle w:val="Standard"/>
              <w:tabs>
                <w:tab w:val="left" w:pos="725"/>
                <w:tab w:val="left" w:pos="6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5736E">
        <w:trPr>
          <w:trHeight w:val="835"/>
          <w:jc w:val="center"/>
        </w:trPr>
        <w:tc>
          <w:tcPr>
            <w:tcW w:w="14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36E" w:rsidRDefault="00C5736E">
            <w:pPr>
              <w:pStyle w:val="Standard"/>
              <w:widowControl w:val="0"/>
              <w:numPr>
                <w:ilvl w:val="0"/>
                <w:numId w:val="11"/>
              </w:numPr>
              <w:tabs>
                <w:tab w:val="left" w:pos="725"/>
                <w:tab w:val="left" w:pos="65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</w:p>
        </w:tc>
        <w:tc>
          <w:tcPr>
            <w:tcW w:w="6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36E" w:rsidRDefault="00030DF0">
            <w:pPr>
              <w:pStyle w:val="Standard"/>
              <w:tabs>
                <w:tab w:val="left" w:pos="725"/>
                <w:tab w:val="left" w:pos="6595"/>
              </w:tabs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Учебно-тематическое  планирование</w:t>
            </w:r>
          </w:p>
        </w:tc>
        <w:tc>
          <w:tcPr>
            <w:tcW w:w="14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36E" w:rsidRDefault="00030DF0">
            <w:pPr>
              <w:pStyle w:val="Standard"/>
              <w:tabs>
                <w:tab w:val="left" w:pos="725"/>
                <w:tab w:val="left" w:pos="6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5736E">
        <w:trPr>
          <w:trHeight w:val="812"/>
          <w:jc w:val="center"/>
        </w:trPr>
        <w:tc>
          <w:tcPr>
            <w:tcW w:w="14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36E" w:rsidRDefault="00C5736E">
            <w:pPr>
              <w:pStyle w:val="Standard"/>
              <w:widowControl w:val="0"/>
              <w:numPr>
                <w:ilvl w:val="0"/>
                <w:numId w:val="11"/>
              </w:numPr>
              <w:tabs>
                <w:tab w:val="left" w:pos="725"/>
                <w:tab w:val="left" w:pos="65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</w:p>
        </w:tc>
        <w:tc>
          <w:tcPr>
            <w:tcW w:w="6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36E" w:rsidRDefault="00030DF0">
            <w:pPr>
              <w:pStyle w:val="Standard"/>
              <w:shd w:val="clear" w:color="auto" w:fill="FFFFFF"/>
              <w:tabs>
                <w:tab w:val="left" w:pos="725"/>
                <w:tab w:val="left" w:pos="6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4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36E" w:rsidRDefault="00030DF0">
            <w:pPr>
              <w:pStyle w:val="Standard"/>
              <w:tabs>
                <w:tab w:val="left" w:pos="725"/>
                <w:tab w:val="left" w:pos="6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5736E">
        <w:trPr>
          <w:trHeight w:val="1009"/>
          <w:jc w:val="center"/>
        </w:trPr>
        <w:tc>
          <w:tcPr>
            <w:tcW w:w="14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36E" w:rsidRDefault="00C5736E">
            <w:pPr>
              <w:pStyle w:val="Standard"/>
              <w:widowControl w:val="0"/>
              <w:numPr>
                <w:ilvl w:val="0"/>
                <w:numId w:val="11"/>
              </w:numPr>
              <w:tabs>
                <w:tab w:val="left" w:pos="725"/>
                <w:tab w:val="left" w:pos="65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</w:p>
        </w:tc>
        <w:tc>
          <w:tcPr>
            <w:tcW w:w="6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36E" w:rsidRDefault="00030DF0">
            <w:pPr>
              <w:pStyle w:val="Standard"/>
              <w:shd w:val="clear" w:color="auto" w:fill="FFFFFF"/>
              <w:tabs>
                <w:tab w:val="left" w:pos="725"/>
                <w:tab w:val="left" w:pos="6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Контрольно-оценочные средства</w:t>
            </w:r>
          </w:p>
        </w:tc>
        <w:tc>
          <w:tcPr>
            <w:tcW w:w="14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36E" w:rsidRDefault="00030DF0">
            <w:pPr>
              <w:pStyle w:val="Standard"/>
              <w:tabs>
                <w:tab w:val="left" w:pos="725"/>
                <w:tab w:val="left" w:pos="6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5736E">
        <w:trPr>
          <w:trHeight w:val="1009"/>
          <w:jc w:val="center"/>
        </w:trPr>
        <w:tc>
          <w:tcPr>
            <w:tcW w:w="14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36E" w:rsidRDefault="00C5736E">
            <w:pPr>
              <w:pStyle w:val="Standard"/>
              <w:widowControl w:val="0"/>
              <w:numPr>
                <w:ilvl w:val="0"/>
                <w:numId w:val="11"/>
              </w:numPr>
              <w:tabs>
                <w:tab w:val="left" w:pos="725"/>
                <w:tab w:val="left" w:pos="65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</w:p>
        </w:tc>
        <w:tc>
          <w:tcPr>
            <w:tcW w:w="6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36E" w:rsidRDefault="00030DF0">
            <w:pPr>
              <w:pStyle w:val="Standard"/>
              <w:shd w:val="clear" w:color="auto" w:fill="FFFFFF"/>
              <w:tabs>
                <w:tab w:val="left" w:pos="725"/>
                <w:tab w:val="left" w:pos="6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14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36E" w:rsidRDefault="00030DF0">
            <w:pPr>
              <w:pStyle w:val="Standard"/>
              <w:tabs>
                <w:tab w:val="left" w:pos="725"/>
                <w:tab w:val="left" w:pos="6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5736E">
        <w:trPr>
          <w:trHeight w:val="1009"/>
          <w:jc w:val="center"/>
        </w:trPr>
        <w:tc>
          <w:tcPr>
            <w:tcW w:w="14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36E" w:rsidRDefault="00C5736E">
            <w:pPr>
              <w:pStyle w:val="Standard"/>
              <w:widowControl w:val="0"/>
              <w:numPr>
                <w:ilvl w:val="0"/>
                <w:numId w:val="11"/>
              </w:numPr>
              <w:tabs>
                <w:tab w:val="left" w:pos="725"/>
                <w:tab w:val="left" w:pos="65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</w:p>
        </w:tc>
        <w:tc>
          <w:tcPr>
            <w:tcW w:w="6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36E" w:rsidRDefault="00030DF0">
            <w:pPr>
              <w:pStyle w:val="Standard"/>
              <w:shd w:val="clear" w:color="auto" w:fill="FFFFFF"/>
              <w:tabs>
                <w:tab w:val="left" w:pos="725"/>
                <w:tab w:val="left" w:pos="6595"/>
              </w:tabs>
              <w:rPr>
                <w:rFonts w:ascii="Times New Roman" w:hAnsi="Times New Roman" w:cs="Times New Roman"/>
                <w:spacing w:val="-1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Список     литературы</w:t>
            </w:r>
          </w:p>
        </w:tc>
        <w:tc>
          <w:tcPr>
            <w:tcW w:w="14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36E" w:rsidRDefault="00030DF0">
            <w:pPr>
              <w:pStyle w:val="Standard"/>
              <w:tabs>
                <w:tab w:val="left" w:pos="725"/>
                <w:tab w:val="left" w:pos="6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C5736E" w:rsidRDefault="00C5736E">
      <w:pPr>
        <w:pStyle w:val="Standard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736E" w:rsidRDefault="00C5736E">
      <w:pPr>
        <w:pStyle w:val="Standard"/>
        <w:spacing w:line="36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C5736E" w:rsidRDefault="00C5736E">
      <w:pPr>
        <w:pStyle w:val="Standard"/>
        <w:spacing w:line="36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C5736E" w:rsidRDefault="00C5736E">
      <w:pPr>
        <w:pStyle w:val="Standard"/>
        <w:spacing w:line="36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C5736E" w:rsidRDefault="00C5736E">
      <w:pPr>
        <w:pStyle w:val="Standard"/>
        <w:spacing w:line="36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C5736E" w:rsidRDefault="00C5736E">
      <w:pPr>
        <w:pStyle w:val="Standard"/>
        <w:spacing w:line="36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C5736E" w:rsidRDefault="00C5736E">
      <w:pPr>
        <w:pStyle w:val="Standard"/>
        <w:spacing w:line="36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C5736E" w:rsidRDefault="00C5736E">
      <w:pPr>
        <w:pStyle w:val="Standard"/>
        <w:spacing w:line="36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C5736E" w:rsidRDefault="00C5736E">
      <w:pPr>
        <w:pStyle w:val="Standard"/>
        <w:spacing w:line="36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137B1C" w:rsidRDefault="00137B1C">
      <w:pPr>
        <w:pStyle w:val="Standard"/>
        <w:spacing w:line="36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137B1C" w:rsidRDefault="00137B1C">
      <w:pPr>
        <w:pStyle w:val="Standard"/>
        <w:spacing w:line="36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137B1C" w:rsidRDefault="00137B1C">
      <w:pPr>
        <w:pStyle w:val="Standard"/>
        <w:spacing w:line="360" w:lineRule="auto"/>
        <w:ind w:firstLine="567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C5736E" w:rsidRDefault="00C5736E">
      <w:pPr>
        <w:pStyle w:val="Standard"/>
        <w:spacing w:line="36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C5736E" w:rsidRDefault="00030DF0">
      <w:pPr>
        <w:pStyle w:val="Standard"/>
        <w:spacing w:line="360" w:lineRule="auto"/>
        <w:ind w:firstLine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Пояснительная записка</w:t>
      </w:r>
    </w:p>
    <w:p w:rsidR="00C5736E" w:rsidRDefault="00030DF0">
      <w:pPr>
        <w:pStyle w:val="a5"/>
        <w:tabs>
          <w:tab w:val="left" w:pos="567"/>
        </w:tabs>
        <w:ind w:firstLine="567"/>
        <w:jc w:val="both"/>
      </w:pPr>
      <w:r>
        <w:rPr>
          <w:rFonts w:ascii="Times New Roman" w:hAnsi="Times New Roman"/>
          <w:sz w:val="24"/>
          <w:szCs w:val="24"/>
        </w:rPr>
        <w:t>Дополнительная общеобразовательная общеразвивающая программа «Основы фотографии и графического дизайна» предназначена для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 детей в </w:t>
      </w:r>
      <w:r>
        <w:rPr>
          <w:rStyle w:val="apple-converted-space"/>
          <w:rFonts w:ascii="Times New Roman" w:hAnsi="Times New Roman"/>
          <w:sz w:val="24"/>
          <w:szCs w:val="24"/>
        </w:rPr>
        <w:t>возрасте 10 – 13 лет</w:t>
      </w:r>
      <w:r>
        <w:rPr>
          <w:rStyle w:val="c18"/>
          <w:rFonts w:ascii="Times New Roman" w:hAnsi="Times New Roman"/>
          <w:bCs/>
          <w:sz w:val="24"/>
          <w:szCs w:val="24"/>
        </w:rPr>
        <w:t xml:space="preserve">, </w:t>
      </w:r>
      <w:r>
        <w:rPr>
          <w:rStyle w:val="c18"/>
          <w:rFonts w:ascii="Times New Roman" w:hAnsi="Times New Roman"/>
          <w:bCs/>
          <w:color w:val="000000"/>
          <w:sz w:val="24"/>
          <w:szCs w:val="24"/>
        </w:rPr>
        <w:t xml:space="preserve">имеющих интерес к </w:t>
      </w:r>
      <w:r>
        <w:rPr>
          <w:rStyle w:val="c18"/>
          <w:rFonts w:ascii="Times New Roman" w:hAnsi="Times New Roman" w:cs="Times New Roman"/>
          <w:bCs/>
          <w:sz w:val="24"/>
          <w:szCs w:val="24"/>
        </w:rPr>
        <w:t xml:space="preserve">журналистике, написанию различных типов текстов, развитию навыков коммуникации. </w:t>
      </w:r>
      <w:r>
        <w:rPr>
          <w:rFonts w:ascii="Times New Roman" w:hAnsi="Times New Roman" w:cs="Times New Roman"/>
          <w:sz w:val="24"/>
          <w:szCs w:val="24"/>
        </w:rPr>
        <w:t>Программа имеет техническую направленность</w:t>
      </w:r>
    </w:p>
    <w:p w:rsidR="00C5736E" w:rsidRDefault="00030DF0">
      <w:pPr>
        <w:pStyle w:val="Standard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 и видео-контент охватывает практически все сферы общества. Создание эстетически красивых фотографий и их обработка становятся не только памятью в фотоальбоме, но и способом развития своего творческого потенциала. Современный фотограф не только репортёр, но и дизайнер, маркетолог, идейный вдохновитель.</w:t>
      </w:r>
    </w:p>
    <w:p w:rsidR="00C5736E" w:rsidRDefault="00030DF0">
      <w:pPr>
        <w:pStyle w:val="Standard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основам фотографии "Основы фотографии и графического дизайна" позволит не только пройти практик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ориентированную программу для обучающихся, но и в дальнейшем применить полученные знания в жизни, а возможно и в будущей профессии.</w:t>
      </w:r>
    </w:p>
    <w:p w:rsidR="00C5736E" w:rsidRDefault="00030DF0">
      <w:pPr>
        <w:pStyle w:val="Standard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реализации программы ребята освоят различные виды фотосъёмки, будут создавать собственные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фото-выставки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работ, обрабатывать фото и разрабатывать дизайн-макеты.</w:t>
      </w:r>
    </w:p>
    <w:p w:rsidR="00C5736E" w:rsidRDefault="00030DF0">
      <w:pPr>
        <w:pStyle w:val="Standard"/>
        <w:spacing w:line="240" w:lineRule="auto"/>
        <w:ind w:firstLine="567"/>
        <w:jc w:val="both"/>
      </w:pPr>
      <w:r>
        <w:rPr>
          <w:rFonts w:ascii="Times New Roman" w:hAnsi="Times New Roman" w:cs="Times New Roman"/>
          <w:b/>
          <w:i/>
          <w:sz w:val="24"/>
          <w:szCs w:val="28"/>
        </w:rPr>
        <w:t>Актуальность программы</w:t>
      </w:r>
      <w:r>
        <w:rPr>
          <w:rFonts w:ascii="Times New Roman" w:hAnsi="Times New Roman" w:cs="Times New Roman"/>
          <w:sz w:val="24"/>
          <w:szCs w:val="28"/>
        </w:rPr>
        <w:t xml:space="preserve"> обусловлена тем, что современное образование создаёт необходимые условия для развития личности школьников, раскрытия их индивидуальности, реализации творческих способностей детей. Изменение информационной̆ структуры общества требует нового подхода к формам работы с детьми. Сегодня от </w:t>
      </w:r>
      <w:proofErr w:type="gramStart"/>
      <w:r>
        <w:rPr>
          <w:rFonts w:ascii="Times New Roman" w:hAnsi="Times New Roman" w:cs="Times New Roman"/>
          <w:sz w:val="24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требуются не только знания, но и активность, инициативность, способность принимать решения в трудной̆ ситуации.</w:t>
      </w:r>
    </w:p>
    <w:p w:rsidR="00C5736E" w:rsidRDefault="00030DF0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/>
          <w:i/>
          <w:sz w:val="24"/>
          <w:szCs w:val="28"/>
        </w:rPr>
        <w:t>Новизна программы</w:t>
      </w:r>
      <w:r>
        <w:rPr>
          <w:rFonts w:ascii="Times New Roman" w:hAnsi="Times New Roman" w:cs="Times New Roman"/>
          <w:sz w:val="24"/>
          <w:szCs w:val="28"/>
        </w:rPr>
        <w:t xml:space="preserve"> «</w:t>
      </w:r>
      <w:r>
        <w:rPr>
          <w:rFonts w:ascii="Times New Roman" w:hAnsi="Times New Roman"/>
          <w:sz w:val="24"/>
          <w:szCs w:val="24"/>
        </w:rPr>
        <w:t>Основы фотографии и графического дизайна</w:t>
      </w:r>
      <w:r>
        <w:rPr>
          <w:rFonts w:ascii="Times New Roman" w:hAnsi="Times New Roman" w:cs="Times New Roman"/>
          <w:sz w:val="24"/>
          <w:szCs w:val="28"/>
        </w:rPr>
        <w:t>» заключается в том, что она создаёт условия для продуктивной творческой деятельности подростков, поддерживает детские инициативы, способствует установлению заветной связи между теорией и практикой.</w:t>
      </w:r>
    </w:p>
    <w:p w:rsidR="00C5736E" w:rsidRDefault="00030DF0">
      <w:pPr>
        <w:pStyle w:val="a5"/>
        <w:tabs>
          <w:tab w:val="left" w:pos="567"/>
        </w:tabs>
        <w:ind w:firstLine="567"/>
        <w:jc w:val="both"/>
      </w:pPr>
      <w:r>
        <w:rPr>
          <w:rFonts w:ascii="Times New Roman" w:hAnsi="Times New Roman" w:cs="Times New Roman"/>
          <w:b/>
          <w:i/>
          <w:sz w:val="24"/>
          <w:szCs w:val="28"/>
        </w:rPr>
        <w:t>Организация процесса занятий</w:t>
      </w:r>
      <w:r>
        <w:rPr>
          <w:rFonts w:ascii="Times New Roman" w:hAnsi="Times New Roman" w:cs="Times New Roman"/>
          <w:sz w:val="24"/>
          <w:szCs w:val="28"/>
        </w:rPr>
        <w:t xml:space="preserve"> включает в себя проведение очных занятий (теоретических и практических) с применением телекоммуникационных технологий, которые включают в себя современное оборудование, предназначенное для создания дизайна (макетов) для публикаций.</w:t>
      </w:r>
    </w:p>
    <w:p w:rsidR="00C5736E" w:rsidRDefault="00030DF0">
      <w:pPr>
        <w:pStyle w:val="Standard"/>
        <w:spacing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Программа «</w:t>
      </w:r>
      <w:r>
        <w:rPr>
          <w:rFonts w:ascii="Times New Roman" w:hAnsi="Times New Roman"/>
          <w:sz w:val="24"/>
          <w:szCs w:val="24"/>
        </w:rPr>
        <w:t>Основы фотографии и графического дизайна</w:t>
      </w:r>
      <w:r>
        <w:rPr>
          <w:rFonts w:ascii="Times New Roman" w:hAnsi="Times New Roman" w:cs="Times New Roman"/>
          <w:sz w:val="24"/>
          <w:szCs w:val="24"/>
        </w:rPr>
        <w:t xml:space="preserve">» предназначена для обучающихся возрастной категории 10-16 лет и рассчитана на </w:t>
      </w:r>
      <w:bookmarkStart w:id="1" w:name="Bookmark"/>
      <w:bookmarkEnd w:id="1"/>
      <w:r>
        <w:rPr>
          <w:rFonts w:ascii="Times New Roman" w:hAnsi="Times New Roman" w:cs="Times New Roman"/>
          <w:sz w:val="24"/>
          <w:szCs w:val="24"/>
        </w:rPr>
        <w:t>80 учебных часов.</w:t>
      </w:r>
    </w:p>
    <w:p w:rsidR="00C5736E" w:rsidRDefault="00030DF0">
      <w:pPr>
        <w:pStyle w:val="Standard"/>
        <w:spacing w:line="240" w:lineRule="auto"/>
        <w:ind w:firstLine="567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Количество часов в год</w:t>
      </w:r>
      <w:r>
        <w:rPr>
          <w:rFonts w:ascii="Times New Roman" w:hAnsi="Times New Roman" w:cs="Times New Roman"/>
          <w:b/>
          <w:bCs/>
          <w:sz w:val="24"/>
          <w:szCs w:val="24"/>
        </w:rPr>
        <w:t>: </w:t>
      </w:r>
      <w:r>
        <w:rPr>
          <w:rFonts w:ascii="Times New Roman" w:hAnsi="Times New Roman" w:cs="Times New Roman"/>
          <w:sz w:val="24"/>
          <w:szCs w:val="24"/>
        </w:rPr>
        <w:t>80 академических часов.</w:t>
      </w:r>
    </w:p>
    <w:p w:rsidR="00C5736E" w:rsidRDefault="00030DF0">
      <w:pPr>
        <w:pStyle w:val="Standard"/>
        <w:spacing w:line="240" w:lineRule="auto"/>
        <w:ind w:firstLine="567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Продолжительность одного занятия:</w:t>
      </w:r>
      <w:r>
        <w:rPr>
          <w:rFonts w:ascii="Times New Roman" w:hAnsi="Times New Roman" w:cs="Times New Roman"/>
          <w:sz w:val="24"/>
          <w:szCs w:val="24"/>
        </w:rPr>
        <w:t> 40 минут</w:t>
      </w:r>
    </w:p>
    <w:p w:rsidR="00C5736E" w:rsidRDefault="00030DF0">
      <w:pPr>
        <w:pStyle w:val="Standard"/>
        <w:spacing w:line="240" w:lineRule="auto"/>
        <w:ind w:firstLine="567"/>
        <w:jc w:val="both"/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Основные виды </w:t>
      </w: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</w:rPr>
        <w:t>деятельностии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технологии при реализации программы:</w:t>
      </w:r>
      <w:r>
        <w:rPr>
          <w:rFonts w:ascii="Times New Roman" w:hAnsi="Times New Roman" w:cs="Times New Roman"/>
          <w:sz w:val="24"/>
          <w:szCs w:val="28"/>
        </w:rPr>
        <w:t xml:space="preserve"> исследовательская, организационно-коммуникативная, рефлексивно-оценочная, креативная, проектная, </w:t>
      </w:r>
      <w:proofErr w:type="spellStart"/>
      <w:r>
        <w:rPr>
          <w:rFonts w:ascii="Times New Roman" w:hAnsi="Times New Roman" w:cs="Times New Roman"/>
          <w:sz w:val="24"/>
          <w:szCs w:val="28"/>
        </w:rPr>
        <w:t>профориентационная</w:t>
      </w:r>
      <w:proofErr w:type="spellEnd"/>
      <w:r>
        <w:rPr>
          <w:rFonts w:ascii="Times New Roman" w:hAnsi="Times New Roman" w:cs="Times New Roman"/>
          <w:sz w:val="24"/>
          <w:szCs w:val="28"/>
        </w:rPr>
        <w:t>.</w:t>
      </w:r>
    </w:p>
    <w:p w:rsidR="00C5736E" w:rsidRDefault="00030DF0">
      <w:pPr>
        <w:pStyle w:val="Standard"/>
        <w:tabs>
          <w:tab w:val="left" w:pos="567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/>
          <w:i/>
          <w:sz w:val="24"/>
          <w:szCs w:val="24"/>
        </w:rPr>
        <w:t>Группа детей</w:t>
      </w:r>
      <w:r>
        <w:rPr>
          <w:rFonts w:ascii="Times New Roman" w:hAnsi="Times New Roman" w:cs="Times New Roman"/>
          <w:sz w:val="24"/>
          <w:szCs w:val="24"/>
        </w:rPr>
        <w:t xml:space="preserve"> постоянная.</w:t>
      </w:r>
    </w:p>
    <w:p w:rsidR="00C5736E" w:rsidRDefault="00030DF0">
      <w:pPr>
        <w:pStyle w:val="Standard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формой организации деятельности является очное занятие, а также индивидуальная, групповая и коллективная работы, работа в парах, конкурсы, игры на внимание, викторины, массовые мероприятия, исследовательская работа в библиотеке и издательстве газеты, Интернете; ролевые ситуационные игры; просветительские проекты.</w:t>
      </w:r>
    </w:p>
    <w:p w:rsidR="00C5736E" w:rsidRDefault="00030DF0">
      <w:pPr>
        <w:pStyle w:val="Standard"/>
        <w:tabs>
          <w:tab w:val="left" w:pos="567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Наиболее эффективными познавательно-активными формами деятельности по данному направлению считаются: лекции и беседы, экскурсии, организация мероприятий,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иллюстрированиеи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информирование других ребят, практическая деятельность, решение познавательно-учебных задач и ситуаций.</w:t>
      </w:r>
    </w:p>
    <w:p w:rsidR="00C5736E" w:rsidRDefault="00030DF0">
      <w:pPr>
        <w:pStyle w:val="Standard"/>
        <w:tabs>
          <w:tab w:val="left" w:pos="567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зависимости от решения учебных задач занятия делятся на следующие </w:t>
      </w:r>
      <w:r>
        <w:rPr>
          <w:rFonts w:ascii="Times New Roman" w:hAnsi="Times New Roman" w:cs="Times New Roman"/>
          <w:b/>
          <w:i/>
          <w:sz w:val="24"/>
          <w:szCs w:val="24"/>
        </w:rPr>
        <w:t>типы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5736E" w:rsidRDefault="00030DF0">
      <w:pPr>
        <w:pStyle w:val="Standard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 приобретение новых знаний (педагог сообщает обучающимся теоретические сведения); с занятий такого типа ученики начинают изучение новых тем;</w:t>
      </w:r>
    </w:p>
    <w:p w:rsidR="00C5736E" w:rsidRDefault="00030DF0">
      <w:pPr>
        <w:pStyle w:val="Standard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 занятия по формированию умений и навыков (самостоятельная практическая деятельность ребенка под руководством педагога);</w:t>
      </w:r>
    </w:p>
    <w:p w:rsidR="00C5736E" w:rsidRDefault="00030DF0">
      <w:pPr>
        <w:pStyle w:val="Standard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 повторение (определяют качество усвоения материала и овладение умениями, навыками и компетенциями), подобные занятия является заключительными и итоговыми;</w:t>
      </w:r>
    </w:p>
    <w:p w:rsidR="00C5736E" w:rsidRDefault="00030DF0">
      <w:pPr>
        <w:pStyle w:val="Standard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 комбинированные занятия (решение нескольких учебных задач).</w:t>
      </w:r>
    </w:p>
    <w:p w:rsidR="00C5736E" w:rsidRDefault="00030DF0">
      <w:pPr>
        <w:pStyle w:val="2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виды занятий тесно связаны и дополняют друг друга.</w:t>
      </w:r>
    </w:p>
    <w:p w:rsidR="00C5736E" w:rsidRDefault="00030DF0">
      <w:pPr>
        <w:pStyle w:val="Standard"/>
        <w:shd w:val="clear" w:color="auto" w:fill="FFFFFF"/>
        <w:tabs>
          <w:tab w:val="left" w:pos="567"/>
        </w:tabs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развитие у 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эстетического взгляда на композицию фотографии, создание дизайна продукта. Данная программа позволит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продуктивно действовать в информационном Интернет-пространстве для реализации своих коммуникативных, технических и эвристических способностей.</w:t>
      </w:r>
    </w:p>
    <w:p w:rsidR="00C5736E" w:rsidRDefault="00030DF0">
      <w:pPr>
        <w:pStyle w:val="Standard"/>
        <w:shd w:val="clear" w:color="auto" w:fill="FFFFFF"/>
        <w:tabs>
          <w:tab w:val="left" w:pos="567"/>
        </w:tabs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Достижение цели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дополнительной</w:t>
      </w:r>
      <w:r>
        <w:rPr>
          <w:rFonts w:ascii="Times New Roman" w:hAnsi="Times New Roman"/>
          <w:sz w:val="24"/>
          <w:szCs w:val="24"/>
        </w:rPr>
        <w:t>общеобразовательн</w:t>
      </w:r>
      <w:r>
        <w:t>ой</w:t>
      </w:r>
      <w:r>
        <w:rPr>
          <w:rFonts w:ascii="Times New Roman" w:hAnsi="Times New Roman"/>
          <w:sz w:val="24"/>
          <w:szCs w:val="24"/>
        </w:rPr>
        <w:t>программ</w:t>
      </w:r>
      <w: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посредством решения образовательных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задач:</w:t>
      </w:r>
    </w:p>
    <w:p w:rsidR="00C5736E" w:rsidRDefault="00030DF0">
      <w:pPr>
        <w:pStyle w:val="a6"/>
        <w:widowControl w:val="0"/>
        <w:numPr>
          <w:ilvl w:val="0"/>
          <w:numId w:val="14"/>
        </w:numPr>
        <w:shd w:val="clear" w:color="auto" w:fill="FFFFFF"/>
        <w:tabs>
          <w:tab w:val="left" w:pos="567"/>
        </w:tabs>
        <w:spacing w:after="0" w:line="240" w:lineRule="auto"/>
        <w:ind w:left="0" w:right="7" w:firstLine="567"/>
        <w:jc w:val="both"/>
      </w:pP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оздание условий для формирования умений самостоятельно получать, анализировать, систематизировать, творчески перерабатывать информацию, поступающую из различных источников и на различных носителях;</w:t>
      </w:r>
    </w:p>
    <w:p w:rsidR="00C5736E" w:rsidRDefault="00030DF0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567"/>
        </w:tabs>
        <w:spacing w:after="0" w:line="240" w:lineRule="auto"/>
        <w:ind w:left="0" w:right="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создание условий для формирования у обучающихся чувства причастности к социально-значимой деятельности посредством создания публикаций, коммуникации и, в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конечном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итоги, выпуска газеты и опубликования статей на странице школы в сети Интернет;</w:t>
      </w:r>
    </w:p>
    <w:p w:rsidR="00C5736E" w:rsidRDefault="00030DF0">
      <w:pPr>
        <w:pStyle w:val="a5"/>
        <w:numPr>
          <w:ilvl w:val="0"/>
          <w:numId w:val="2"/>
        </w:numPr>
        <w:tabs>
          <w:tab w:val="left" w:pos="284"/>
          <w:tab w:val="left" w:pos="567"/>
        </w:tabs>
        <w:ind w:firstLine="567"/>
        <w:jc w:val="both"/>
      </w:pPr>
      <w:r>
        <w:rPr>
          <w:rFonts w:ascii="Times New Roman" w:eastAsia="FreeSetC" w:hAnsi="Times New Roman"/>
          <w:sz w:val="24"/>
          <w:szCs w:val="24"/>
        </w:rPr>
        <w:t xml:space="preserve">овладение навыком работы с текстом в программах </w:t>
      </w:r>
      <w:proofErr w:type="spellStart"/>
      <w:r>
        <w:rPr>
          <w:rFonts w:ascii="Times New Roman" w:eastAsia="FreeSetC" w:hAnsi="Times New Roman"/>
          <w:sz w:val="24"/>
          <w:szCs w:val="24"/>
          <w:lang w:val="en-US"/>
        </w:rPr>
        <w:t>MicrosoftOffice</w:t>
      </w:r>
      <w:proofErr w:type="spellEnd"/>
      <w:r>
        <w:rPr>
          <w:rFonts w:ascii="Times New Roman" w:eastAsia="FreeSetC" w:hAnsi="Times New Roman"/>
          <w:sz w:val="24"/>
          <w:szCs w:val="24"/>
        </w:rPr>
        <w:t>, с элементарными редакторами изображений (</w:t>
      </w:r>
      <w:proofErr w:type="spellStart"/>
      <w:r>
        <w:rPr>
          <w:rFonts w:ascii="Times New Roman" w:eastAsia="FreeSetC" w:hAnsi="Times New Roman"/>
          <w:sz w:val="24"/>
          <w:szCs w:val="24"/>
          <w:lang w:val="en-US"/>
        </w:rPr>
        <w:t>AdobePhotoshop</w:t>
      </w:r>
      <w:proofErr w:type="spellEnd"/>
      <w:r>
        <w:rPr>
          <w:rFonts w:ascii="Times New Roman" w:eastAsia="FreeSetC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FreeSetC" w:hAnsi="Times New Roman"/>
          <w:sz w:val="24"/>
          <w:szCs w:val="24"/>
          <w:lang w:val="en-US"/>
        </w:rPr>
        <w:t>PhotoScype</w:t>
      </w:r>
      <w:proofErr w:type="spellEnd"/>
      <w:r>
        <w:rPr>
          <w:rFonts w:ascii="Times New Roman" w:eastAsia="FreeSetC" w:hAnsi="Times New Roman"/>
          <w:sz w:val="24"/>
          <w:szCs w:val="24"/>
        </w:rPr>
        <w:t xml:space="preserve">,  </w:t>
      </w:r>
      <w:proofErr w:type="spellStart"/>
      <w:r>
        <w:rPr>
          <w:rFonts w:ascii="Times New Roman" w:eastAsia="FreeSetC" w:hAnsi="Times New Roman"/>
          <w:sz w:val="24"/>
          <w:szCs w:val="24"/>
        </w:rPr>
        <w:t>CorelDraw</w:t>
      </w:r>
      <w:proofErr w:type="spellEnd"/>
      <w:r>
        <w:rPr>
          <w:rFonts w:ascii="Times New Roman" w:eastAsia="FreeSetC" w:hAnsi="Times New Roman"/>
          <w:sz w:val="24"/>
          <w:szCs w:val="24"/>
        </w:rPr>
        <w:t xml:space="preserve"> и др.).  </w:t>
      </w:r>
    </w:p>
    <w:p w:rsidR="00C5736E" w:rsidRDefault="00030DF0">
      <w:pPr>
        <w:pStyle w:val="a5"/>
        <w:numPr>
          <w:ilvl w:val="0"/>
          <w:numId w:val="2"/>
        </w:numPr>
        <w:tabs>
          <w:tab w:val="left" w:pos="284"/>
          <w:tab w:val="left" w:pos="567"/>
        </w:tabs>
        <w:ind w:firstLine="567"/>
        <w:jc w:val="both"/>
        <w:rPr>
          <w:rFonts w:ascii="Times New Roman" w:eastAsia="FreeSetC" w:hAnsi="Times New Roman"/>
          <w:sz w:val="24"/>
          <w:szCs w:val="24"/>
        </w:rPr>
      </w:pPr>
      <w:r>
        <w:rPr>
          <w:rFonts w:ascii="Times New Roman" w:eastAsia="FreeSetC" w:hAnsi="Times New Roman"/>
          <w:sz w:val="24"/>
          <w:szCs w:val="24"/>
        </w:rPr>
        <w:t>овладение навыком презентации своей работы (выступления с тематической публикацией рубрики).</w:t>
      </w:r>
    </w:p>
    <w:p w:rsidR="00C5736E" w:rsidRDefault="00C5736E">
      <w:pPr>
        <w:pStyle w:val="a5"/>
        <w:tabs>
          <w:tab w:val="left" w:pos="284"/>
          <w:tab w:val="left" w:pos="567"/>
        </w:tabs>
        <w:jc w:val="both"/>
        <w:rPr>
          <w:rFonts w:ascii="Times New Roman" w:eastAsia="FreeSetC" w:hAnsi="Times New Roman"/>
          <w:sz w:val="24"/>
          <w:szCs w:val="24"/>
        </w:rPr>
      </w:pPr>
    </w:p>
    <w:p w:rsidR="00C5736E" w:rsidRDefault="00C5736E">
      <w:pPr>
        <w:pStyle w:val="2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5736E" w:rsidRDefault="00030DF0">
      <w:pPr>
        <w:pStyle w:val="1"/>
        <w:tabs>
          <w:tab w:val="left" w:pos="538"/>
          <w:tab w:val="left" w:pos="567"/>
        </w:tabs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C5736E" w:rsidRDefault="00C5736E">
      <w:pPr>
        <w:pStyle w:val="1"/>
        <w:tabs>
          <w:tab w:val="left" w:pos="538"/>
          <w:tab w:val="left" w:pos="567"/>
        </w:tabs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36E" w:rsidRDefault="00030DF0">
      <w:pPr>
        <w:pStyle w:val="a6"/>
        <w:numPr>
          <w:ilvl w:val="0"/>
          <w:numId w:val="15"/>
        </w:numPr>
        <w:shd w:val="clear" w:color="auto" w:fill="FFFFFF"/>
        <w:spacing w:after="0"/>
        <w:ind w:left="0" w:firstLine="567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Личностные результаты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C5736E" w:rsidRDefault="00030DF0">
      <w:pPr>
        <w:pStyle w:val="a6"/>
        <w:shd w:val="clear" w:color="auto" w:fill="FFFFFF"/>
        <w:spacing w:after="0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 навыки в проведении самоконтроля и самооценки результатов своей учебной деятельности;</w:t>
      </w:r>
    </w:p>
    <w:p w:rsidR="00C5736E" w:rsidRDefault="00030DF0">
      <w:pPr>
        <w:pStyle w:val="a6"/>
        <w:shd w:val="clear" w:color="auto" w:fill="FFFFFF"/>
        <w:spacing w:after="0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 основы мотивации учебной деятельности и личностного смысла изучения информатики и информационных технологий, интерес, переходящий в потребность к расширению знаний, к применению поисковых и творческих подходов к выполнению заданий.</w:t>
      </w:r>
    </w:p>
    <w:p w:rsidR="00C5736E" w:rsidRDefault="00030DF0">
      <w:pPr>
        <w:pStyle w:val="a6"/>
        <w:shd w:val="clear" w:color="auto" w:fill="FFFFFF"/>
        <w:spacing w:after="0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 положительное отношение к урокам информатики, к учебе, к школе;</w:t>
      </w:r>
    </w:p>
    <w:p w:rsidR="00C5736E" w:rsidRDefault="00030DF0">
      <w:pPr>
        <w:pStyle w:val="a6"/>
        <w:shd w:val="clear" w:color="auto" w:fill="FFFFFF"/>
        <w:spacing w:after="0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 понимание значения знаний информационных технологий в собственной жизни.</w:t>
      </w:r>
    </w:p>
    <w:p w:rsidR="00C5736E" w:rsidRDefault="00C5736E">
      <w:pPr>
        <w:pStyle w:val="a6"/>
        <w:shd w:val="clear" w:color="auto" w:fill="FFFFFF"/>
        <w:spacing w:after="0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736E" w:rsidRDefault="00030DF0">
      <w:pPr>
        <w:pStyle w:val="a6"/>
        <w:numPr>
          <w:ilvl w:val="0"/>
          <w:numId w:val="6"/>
        </w:numPr>
        <w:shd w:val="clear" w:color="auto" w:fill="FFFFFF"/>
        <w:spacing w:after="0"/>
        <w:ind w:left="0" w:firstLine="567"/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результаты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C5736E" w:rsidRDefault="00030DF0">
      <w:pPr>
        <w:pStyle w:val="a6"/>
        <w:shd w:val="clear" w:color="auto" w:fill="FFFFFF"/>
        <w:spacing w:after="0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•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способен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ставить цель и задачи, поэтапно выполнять задания;</w:t>
      </w:r>
    </w:p>
    <w:p w:rsidR="00C5736E" w:rsidRDefault="00030DF0">
      <w:pPr>
        <w:pStyle w:val="a6"/>
        <w:shd w:val="clear" w:color="auto" w:fill="FFFFFF"/>
        <w:spacing w:after="0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 организует совместное сотрудничество с педагогом и сверстниками;</w:t>
      </w:r>
    </w:p>
    <w:p w:rsidR="00C5736E" w:rsidRDefault="00030DF0">
      <w:pPr>
        <w:pStyle w:val="a6"/>
        <w:shd w:val="clear" w:color="auto" w:fill="FFFFFF"/>
        <w:spacing w:after="0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•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способен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применить полученные навыки в учебной деятельности (например, создание креативных заданий и конспектов).</w:t>
      </w:r>
    </w:p>
    <w:p w:rsidR="00C5736E" w:rsidRDefault="00C5736E">
      <w:pPr>
        <w:pStyle w:val="a6"/>
        <w:shd w:val="clear" w:color="auto" w:fill="FFFFFF"/>
        <w:spacing w:after="0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736E" w:rsidRDefault="00030DF0">
      <w:pPr>
        <w:pStyle w:val="a6"/>
        <w:numPr>
          <w:ilvl w:val="0"/>
          <w:numId w:val="6"/>
        </w:numPr>
        <w:shd w:val="clear" w:color="auto" w:fill="FFFFFF"/>
        <w:spacing w:after="0"/>
        <w:ind w:left="0" w:firstLine="567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Предметные результаты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C5736E" w:rsidRDefault="00030DF0">
      <w:pPr>
        <w:pStyle w:val="a6"/>
        <w:shd w:val="clear" w:color="auto" w:fill="FFFFFF"/>
        <w:spacing w:after="0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ходе обучения обучающиеся получат возможность научиться:</w:t>
      </w:r>
    </w:p>
    <w:p w:rsidR="00C5736E" w:rsidRDefault="00030DF0">
      <w:pPr>
        <w:pStyle w:val="a6"/>
        <w:shd w:val="clear" w:color="auto" w:fill="FFFFFF"/>
        <w:spacing w:after="0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 самостоятельно решать поставленную задачу, выбрав наиболее подходящий инструмент;</w:t>
      </w:r>
    </w:p>
    <w:p w:rsidR="00C5736E" w:rsidRDefault="00030DF0">
      <w:pPr>
        <w:pStyle w:val="a6"/>
        <w:shd w:val="clear" w:color="auto" w:fill="FFFFFF"/>
        <w:spacing w:after="0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• разрабатывать графические интерфейсы;</w:t>
      </w:r>
    </w:p>
    <w:p w:rsidR="00C5736E" w:rsidRDefault="00030DF0">
      <w:pPr>
        <w:pStyle w:val="a6"/>
        <w:shd w:val="clear" w:color="auto" w:fill="FFFFFF"/>
        <w:spacing w:after="0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 различать типы графики и цветопередачи;</w:t>
      </w:r>
    </w:p>
    <w:p w:rsidR="00C5736E" w:rsidRDefault="00030DF0">
      <w:pPr>
        <w:pStyle w:val="a6"/>
        <w:shd w:val="clear" w:color="auto" w:fill="FFFFFF"/>
        <w:spacing w:after="0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 читать техническое задание и вносить в него корректировки;</w:t>
      </w:r>
    </w:p>
    <w:p w:rsidR="00C5736E" w:rsidRDefault="00030DF0">
      <w:pPr>
        <w:pStyle w:val="a6"/>
        <w:shd w:val="clear" w:color="auto" w:fill="FFFFFF"/>
        <w:spacing w:after="0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 работе в современных графических редакторах.</w:t>
      </w:r>
    </w:p>
    <w:p w:rsidR="00C5736E" w:rsidRDefault="00C5736E">
      <w:pPr>
        <w:pStyle w:val="Standard"/>
        <w:tabs>
          <w:tab w:val="left" w:pos="567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736E" w:rsidRDefault="00C5736E">
      <w:pPr>
        <w:pStyle w:val="a5"/>
        <w:tabs>
          <w:tab w:val="left" w:pos="567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5736E" w:rsidRDefault="00030DF0">
      <w:pPr>
        <w:pStyle w:val="Standard"/>
        <w:shd w:val="clear" w:color="auto" w:fill="FFFFFF"/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Учебно-тематический план</w:t>
      </w:r>
    </w:p>
    <w:p w:rsidR="00C5736E" w:rsidRDefault="00C5736E">
      <w:pPr>
        <w:pStyle w:val="Standard"/>
        <w:shd w:val="clear" w:color="auto" w:fill="FFFFFF"/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782" w:type="dxa"/>
        <w:tblInd w:w="-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2"/>
        <w:gridCol w:w="7511"/>
        <w:gridCol w:w="1419"/>
      </w:tblGrid>
      <w:tr w:rsidR="00C5736E">
        <w:trPr>
          <w:trHeight w:val="363"/>
        </w:trPr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36E" w:rsidRDefault="00C5736E">
            <w:pPr>
              <w:pStyle w:val="a5"/>
              <w:tabs>
                <w:tab w:val="left" w:pos="567"/>
              </w:tabs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736E" w:rsidRDefault="00030DF0">
            <w:pPr>
              <w:pStyle w:val="a5"/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5736E" w:rsidRDefault="00030DF0">
            <w:pPr>
              <w:pStyle w:val="a5"/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75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36E" w:rsidRDefault="00030DF0">
            <w:pPr>
              <w:pStyle w:val="a5"/>
              <w:tabs>
                <w:tab w:val="left" w:pos="567"/>
              </w:tabs>
              <w:ind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Разделы программы, тем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36E" w:rsidRDefault="00030DF0">
            <w:pPr>
              <w:pStyle w:val="a5"/>
              <w:tabs>
                <w:tab w:val="left" w:pos="567"/>
              </w:tabs>
              <w:ind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C5736E">
        <w:trPr>
          <w:trHeight w:val="411"/>
        </w:trPr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36E" w:rsidRDefault="00C5736E"/>
        </w:tc>
        <w:tc>
          <w:tcPr>
            <w:tcW w:w="75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36E" w:rsidRDefault="00C5736E"/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36E" w:rsidRDefault="00030DF0">
            <w:pPr>
              <w:pStyle w:val="a5"/>
              <w:tabs>
                <w:tab w:val="left" w:pos="567"/>
              </w:tabs>
              <w:ind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C5736E">
        <w:trPr>
          <w:trHeight w:val="526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36E" w:rsidRDefault="00030DF0">
            <w:pPr>
              <w:pStyle w:val="a5"/>
              <w:tabs>
                <w:tab w:val="left" w:pos="567"/>
              </w:tabs>
              <w:ind w:firstLine="17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36E" w:rsidRDefault="00030DF0">
            <w:pPr>
              <w:pStyle w:val="c14"/>
              <w:shd w:val="clear" w:color="auto" w:fill="FFFFFF"/>
              <w:spacing w:before="0" w:after="0"/>
              <w:ind w:firstLine="34"/>
              <w:jc w:val="both"/>
            </w:pPr>
            <w:r>
              <w:rPr>
                <w:rStyle w:val="c8"/>
                <w:bCs/>
              </w:rPr>
              <w:t>Вводные занятия</w:t>
            </w:r>
          </w:p>
          <w:p w:rsidR="00C5736E" w:rsidRDefault="00030DF0">
            <w:pPr>
              <w:pStyle w:val="c14"/>
              <w:shd w:val="clear" w:color="auto" w:fill="FFFFFF"/>
              <w:spacing w:before="0" w:after="0"/>
              <w:ind w:firstLine="34"/>
              <w:jc w:val="both"/>
            </w:pPr>
            <w:r>
              <w:rPr>
                <w:rStyle w:val="c8"/>
              </w:rPr>
              <w:t>Введение. Правила техники безопасности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36E" w:rsidRDefault="00030DF0">
            <w:pPr>
              <w:pStyle w:val="a5"/>
              <w:tabs>
                <w:tab w:val="left" w:pos="567"/>
              </w:tabs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5736E">
        <w:trPr>
          <w:trHeight w:val="450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36E" w:rsidRDefault="00030DF0">
            <w:pPr>
              <w:pStyle w:val="a5"/>
              <w:tabs>
                <w:tab w:val="left" w:pos="567"/>
              </w:tabs>
              <w:ind w:firstLine="17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36E" w:rsidRDefault="00030DF0">
            <w:pPr>
              <w:pStyle w:val="Standard"/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фотография и виды съёмки.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Тема 2.1. Особенности фотографии в современном мире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36E" w:rsidRDefault="00030DF0">
            <w:pPr>
              <w:pStyle w:val="a5"/>
              <w:tabs>
                <w:tab w:val="left" w:pos="567"/>
              </w:tabs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5736E">
        <w:trPr>
          <w:trHeight w:val="450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36E" w:rsidRDefault="00030DF0">
            <w:pPr>
              <w:pStyle w:val="a5"/>
              <w:tabs>
                <w:tab w:val="left" w:pos="567"/>
              </w:tabs>
              <w:ind w:firstLine="17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36E" w:rsidRDefault="00030DF0">
            <w:pPr>
              <w:pStyle w:val="Standard"/>
              <w:shd w:val="clear" w:color="auto" w:fill="FFFFFF"/>
              <w:tabs>
                <w:tab w:val="left" w:pos="567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дизайн и из чего он состоит?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36E" w:rsidRDefault="00030DF0">
            <w:pPr>
              <w:pStyle w:val="a5"/>
              <w:tabs>
                <w:tab w:val="left" w:pos="567"/>
              </w:tabs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5736E">
        <w:trPr>
          <w:trHeight w:val="825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36E" w:rsidRDefault="00030DF0">
            <w:pPr>
              <w:pStyle w:val="a5"/>
              <w:tabs>
                <w:tab w:val="left" w:pos="567"/>
              </w:tabs>
              <w:ind w:firstLine="17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36E" w:rsidRDefault="00030DF0">
            <w:pPr>
              <w:pStyle w:val="Standard"/>
              <w:shd w:val="clear" w:color="auto" w:fill="FFFFFF"/>
              <w:tabs>
                <w:tab w:val="left" w:pos="567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графическими редакторами</w:t>
            </w:r>
          </w:p>
          <w:p w:rsidR="00C5736E" w:rsidRPr="002164EF" w:rsidRDefault="00030DF0">
            <w:pPr>
              <w:pStyle w:val="Standard"/>
              <w:shd w:val="clear" w:color="auto" w:fill="FFFFFF"/>
              <w:tabs>
                <w:tab w:val="left" w:pos="567"/>
              </w:tabs>
              <w:spacing w:after="0" w:line="240" w:lineRule="auto"/>
              <w:ind w:firstLine="34"/>
              <w:jc w:val="both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4.1.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Adobe Photoshop</w:t>
            </w:r>
          </w:p>
          <w:p w:rsidR="00C5736E" w:rsidRPr="002164EF" w:rsidRDefault="00030DF0">
            <w:pPr>
              <w:pStyle w:val="Standard"/>
              <w:shd w:val="clear" w:color="auto" w:fill="FFFFFF"/>
              <w:tabs>
                <w:tab w:val="left" w:pos="567"/>
              </w:tabs>
              <w:spacing w:after="0" w:line="240" w:lineRule="auto"/>
              <w:ind w:firstLine="34"/>
              <w:jc w:val="both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4.2.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Supa</w:t>
            </w:r>
            <w:proofErr w:type="spellEnd"/>
          </w:p>
          <w:p w:rsidR="00C5736E" w:rsidRDefault="00030DF0">
            <w:pPr>
              <w:pStyle w:val="Standard"/>
              <w:shd w:val="clear" w:color="auto" w:fill="FFFFFF"/>
              <w:tabs>
                <w:tab w:val="left" w:pos="567"/>
              </w:tabs>
              <w:spacing w:after="0" w:line="240" w:lineRule="auto"/>
              <w:ind w:firstLine="3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4.3.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Freepic</w:t>
            </w:r>
            <w:proofErr w:type="spellEnd"/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36E" w:rsidRDefault="00030DF0">
            <w:pPr>
              <w:pStyle w:val="a5"/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5736E">
        <w:trPr>
          <w:trHeight w:val="389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36E" w:rsidRDefault="00030DF0">
            <w:pPr>
              <w:pStyle w:val="a5"/>
              <w:tabs>
                <w:tab w:val="left" w:pos="567"/>
              </w:tabs>
              <w:ind w:firstLine="17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36E" w:rsidRDefault="00030DF0">
            <w:pPr>
              <w:pStyle w:val="Standard"/>
              <w:shd w:val="clear" w:color="auto" w:fill="FFFFFF"/>
              <w:tabs>
                <w:tab w:val="left" w:pos="567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 модуль</w:t>
            </w:r>
          </w:p>
          <w:p w:rsidR="00C5736E" w:rsidRDefault="00030DF0">
            <w:pPr>
              <w:pStyle w:val="Standard"/>
              <w:shd w:val="clear" w:color="auto" w:fill="FFFFFF"/>
              <w:tabs>
                <w:tab w:val="left" w:pos="567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5.1. Оформление собственного продукта 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36E" w:rsidRDefault="00030DF0">
            <w:pPr>
              <w:pStyle w:val="a5"/>
              <w:tabs>
                <w:tab w:val="left" w:pos="567"/>
              </w:tabs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5736E">
        <w:trPr>
          <w:trHeight w:val="389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36E" w:rsidRDefault="00030DF0">
            <w:pPr>
              <w:pStyle w:val="a5"/>
              <w:tabs>
                <w:tab w:val="left" w:pos="567"/>
              </w:tabs>
              <w:ind w:firstLine="17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36E" w:rsidRDefault="00030DF0">
            <w:pPr>
              <w:pStyle w:val="Standard"/>
              <w:shd w:val="clear" w:color="auto" w:fill="FFFFFF"/>
              <w:tabs>
                <w:tab w:val="left" w:pos="567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Типографика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шрифты</w:t>
            </w:r>
          </w:p>
          <w:p w:rsidR="00C5736E" w:rsidRDefault="00030DF0">
            <w:pPr>
              <w:pStyle w:val="Standard"/>
              <w:shd w:val="clear" w:color="auto" w:fill="FFFFFF"/>
              <w:tabs>
                <w:tab w:val="left" w:pos="567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6.1. Что такое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типографика</w:t>
            </w:r>
            <w:proofErr w:type="spellEnd"/>
          </w:p>
          <w:p w:rsidR="00C5736E" w:rsidRDefault="00030DF0">
            <w:pPr>
              <w:pStyle w:val="Standard"/>
              <w:shd w:val="clear" w:color="auto" w:fill="FFFFFF"/>
              <w:tabs>
                <w:tab w:val="left" w:pos="567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6.2. Виды шрифтов, рациональное использование шрифтов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36E" w:rsidRDefault="00030DF0">
            <w:pPr>
              <w:pStyle w:val="a5"/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5736E">
        <w:trPr>
          <w:trHeight w:val="389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36E" w:rsidRDefault="00030DF0">
            <w:pPr>
              <w:pStyle w:val="a5"/>
              <w:tabs>
                <w:tab w:val="left" w:pos="567"/>
              </w:tabs>
              <w:ind w:firstLine="17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36E" w:rsidRDefault="00030DF0">
            <w:pPr>
              <w:pStyle w:val="Standard"/>
              <w:shd w:val="clear" w:color="auto" w:fill="FFFFFF"/>
              <w:tabs>
                <w:tab w:val="left" w:pos="567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Ищем свой стиль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36E" w:rsidRDefault="00030DF0">
            <w:pPr>
              <w:pStyle w:val="a5"/>
              <w:tabs>
                <w:tab w:val="left" w:pos="567"/>
              </w:tabs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5736E">
        <w:trPr>
          <w:trHeight w:val="389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36E" w:rsidRDefault="00030DF0">
            <w:pPr>
              <w:pStyle w:val="a5"/>
              <w:tabs>
                <w:tab w:val="left" w:pos="567"/>
              </w:tabs>
              <w:ind w:firstLine="17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36E" w:rsidRDefault="00030DF0">
            <w:pPr>
              <w:pStyle w:val="Standard"/>
              <w:shd w:val="clear" w:color="auto" w:fill="FFFFFF"/>
              <w:tabs>
                <w:tab w:val="left" w:pos="567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Айдентика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логотипы, фирменный стиль,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брендинг</w:t>
            </w:r>
            <w:proofErr w:type="spellEnd"/>
          </w:p>
          <w:p w:rsidR="00C5736E" w:rsidRDefault="00030DF0">
            <w:pPr>
              <w:pStyle w:val="Standard"/>
              <w:shd w:val="clear" w:color="auto" w:fill="FFFFFF"/>
              <w:tabs>
                <w:tab w:val="left" w:pos="567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8.1. Понятие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айдентики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современном дизайне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36E" w:rsidRDefault="00030DF0">
            <w:pPr>
              <w:pStyle w:val="a5"/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5736E">
        <w:trPr>
          <w:trHeight w:val="389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36E" w:rsidRDefault="00030DF0">
            <w:pPr>
              <w:pStyle w:val="a5"/>
              <w:tabs>
                <w:tab w:val="left" w:pos="567"/>
              </w:tabs>
              <w:ind w:firstLine="17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36E" w:rsidRDefault="00030DF0">
            <w:pPr>
              <w:pStyle w:val="Standard"/>
              <w:shd w:val="clear" w:color="auto" w:fill="FFFFFF"/>
              <w:tabs>
                <w:tab w:val="left" w:pos="567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собственного дизайна для фотограф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и её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оформления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36E" w:rsidRDefault="00030DF0">
            <w:pPr>
              <w:pStyle w:val="a5"/>
              <w:tabs>
                <w:tab w:val="left" w:pos="567"/>
              </w:tabs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5736E">
        <w:trPr>
          <w:trHeight w:val="389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36E" w:rsidRDefault="00030DF0">
            <w:pPr>
              <w:pStyle w:val="a5"/>
              <w:tabs>
                <w:tab w:val="left" w:pos="567"/>
              </w:tabs>
              <w:ind w:firstLine="17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36E" w:rsidRDefault="00030DF0">
            <w:pPr>
              <w:pStyle w:val="Standard"/>
              <w:shd w:val="clear" w:color="auto" w:fill="FFFFFF"/>
              <w:tabs>
                <w:tab w:val="left" w:pos="567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 модуль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36E" w:rsidRDefault="00030DF0">
            <w:pPr>
              <w:pStyle w:val="a5"/>
              <w:tabs>
                <w:tab w:val="left" w:pos="567"/>
              </w:tabs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5736E">
        <w:trPr>
          <w:trHeight w:val="389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36E" w:rsidRDefault="00030DF0">
            <w:pPr>
              <w:pStyle w:val="a5"/>
              <w:tabs>
                <w:tab w:val="left" w:pos="567"/>
              </w:tabs>
              <w:ind w:firstLine="17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36E" w:rsidRDefault="00030DF0">
            <w:pPr>
              <w:pStyle w:val="Standard"/>
              <w:shd w:val="clear" w:color="auto" w:fill="FFFFFF"/>
              <w:tabs>
                <w:tab w:val="left" w:pos="567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Заключительное занятие. Подготовка собственной выставки работ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36E" w:rsidRDefault="00030DF0">
            <w:pPr>
              <w:pStyle w:val="a5"/>
              <w:tabs>
                <w:tab w:val="left" w:pos="567"/>
              </w:tabs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5736E">
        <w:trPr>
          <w:trHeight w:val="277"/>
        </w:trPr>
        <w:tc>
          <w:tcPr>
            <w:tcW w:w="83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36E" w:rsidRDefault="00030DF0">
            <w:pPr>
              <w:pStyle w:val="a5"/>
              <w:tabs>
                <w:tab w:val="left" w:pos="567"/>
              </w:tabs>
              <w:ind w:firstLine="10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  <w:p w:rsidR="00C5736E" w:rsidRDefault="00C5736E">
            <w:pPr>
              <w:pStyle w:val="a5"/>
              <w:tabs>
                <w:tab w:val="left" w:pos="567"/>
              </w:tabs>
              <w:ind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36E" w:rsidRDefault="00030DF0">
            <w:pPr>
              <w:pStyle w:val="a5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</w:tbl>
    <w:p w:rsidR="00C5736E" w:rsidRDefault="00C5736E">
      <w:pPr>
        <w:pStyle w:val="Standard"/>
        <w:shd w:val="clear" w:color="auto" w:fill="FFFFFF"/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5736E" w:rsidRDefault="00C5736E">
      <w:pPr>
        <w:pStyle w:val="a5"/>
        <w:tabs>
          <w:tab w:val="left" w:pos="567"/>
        </w:tabs>
        <w:spacing w:line="276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5736E" w:rsidRDefault="00030DF0">
      <w:pPr>
        <w:pStyle w:val="a5"/>
        <w:tabs>
          <w:tab w:val="left" w:pos="567"/>
        </w:tabs>
        <w:spacing w:line="276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C5736E" w:rsidRDefault="00C5736E">
      <w:pPr>
        <w:pStyle w:val="a5"/>
        <w:tabs>
          <w:tab w:val="left" w:pos="567"/>
        </w:tabs>
        <w:spacing w:line="276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5736E" w:rsidRDefault="00030DF0">
      <w:pPr>
        <w:pStyle w:val="Standard"/>
        <w:ind w:firstLine="567"/>
        <w:jc w:val="both"/>
      </w:pPr>
      <w:r>
        <w:rPr>
          <w:rFonts w:ascii="Times New Roman" w:hAnsi="Times New Roman"/>
          <w:sz w:val="24"/>
          <w:szCs w:val="24"/>
        </w:rPr>
        <w:t>Дополнительная общеобразовательная общеразвивающая программа «Основы фотографии и графического дизайна»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включает в себя разделы, при помощи которых программа делится на самостоятельные тематические части, что позволит выстроить с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поэтапную работу.</w:t>
      </w:r>
    </w:p>
    <w:p w:rsidR="00C5736E" w:rsidRDefault="00C5736E">
      <w:pPr>
        <w:pStyle w:val="Standard"/>
        <w:shd w:val="clear" w:color="auto" w:fill="FFFFFF"/>
        <w:tabs>
          <w:tab w:val="left" w:pos="567"/>
        </w:tabs>
        <w:spacing w:after="0" w:line="307" w:lineRule="exact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5736E" w:rsidRDefault="00C5736E">
      <w:pPr>
        <w:pStyle w:val="Standard"/>
        <w:shd w:val="clear" w:color="auto" w:fill="FFFFFF"/>
        <w:tabs>
          <w:tab w:val="left" w:pos="567"/>
        </w:tabs>
        <w:spacing w:after="0" w:line="307" w:lineRule="exac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36E" w:rsidRDefault="00030DF0">
      <w:pPr>
        <w:pStyle w:val="Standard"/>
        <w:shd w:val="clear" w:color="auto" w:fill="FFFFFF"/>
        <w:tabs>
          <w:tab w:val="left" w:pos="567"/>
        </w:tabs>
        <w:spacing w:after="0" w:line="307" w:lineRule="exac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Вводное занятие</w:t>
      </w:r>
    </w:p>
    <w:p w:rsidR="00C5736E" w:rsidRDefault="00C5736E">
      <w:pPr>
        <w:pStyle w:val="Standard"/>
        <w:shd w:val="clear" w:color="auto" w:fill="FFFFFF"/>
        <w:tabs>
          <w:tab w:val="left" w:pos="567"/>
        </w:tabs>
        <w:spacing w:after="0" w:line="307" w:lineRule="exac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36E" w:rsidRDefault="00030DF0">
      <w:pPr>
        <w:pStyle w:val="Standar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Вводный инструктаж по технике безопасной работы. Введение в образовательную программу. Ознакомление с принципами работы в курсе внеурочной деятельности, содержание и порядок работы. Знакомство с детьми. Знакомство с материалами и инструментами для проведения занятий.</w:t>
      </w:r>
    </w:p>
    <w:p w:rsidR="00C5736E" w:rsidRDefault="00C5736E">
      <w:pPr>
        <w:pStyle w:val="Standard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736E" w:rsidRDefault="00030DF0">
      <w:pPr>
        <w:pStyle w:val="Standard"/>
        <w:ind w:firstLine="567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Что такое фотография и виды съёмки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736E" w:rsidRDefault="00030DF0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2.1. Особенности фотографии в современном мире (кадр, который отражает жизнь и смыслы), виды съёмки: портретная, предметная, пейзаж,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lifestyle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-съёмка и др.</w:t>
      </w:r>
    </w:p>
    <w:p w:rsidR="00C5736E" w:rsidRDefault="00030DF0">
      <w:pPr>
        <w:pStyle w:val="Standard"/>
        <w:spacing w:after="0"/>
        <w:jc w:val="both"/>
      </w:pPr>
      <w:r>
        <w:rPr>
          <w:rFonts w:ascii="Times New Roman" w:hAnsi="Times New Roman"/>
          <w:i/>
          <w:sz w:val="24"/>
          <w:szCs w:val="24"/>
        </w:rPr>
        <w:t xml:space="preserve">Формы проведения занятий: </w:t>
      </w:r>
      <w:r>
        <w:rPr>
          <w:rFonts w:ascii="Times New Roman" w:hAnsi="Times New Roman"/>
          <w:sz w:val="24"/>
          <w:szCs w:val="24"/>
        </w:rPr>
        <w:t>лекция, практическая работа</w:t>
      </w:r>
    </w:p>
    <w:p w:rsidR="00C5736E" w:rsidRDefault="00030DF0">
      <w:pPr>
        <w:pStyle w:val="Standard"/>
        <w:spacing w:after="0"/>
        <w:jc w:val="both"/>
      </w:pPr>
      <w:r>
        <w:rPr>
          <w:rFonts w:ascii="Times New Roman" w:hAnsi="Times New Roman"/>
          <w:i/>
          <w:sz w:val="24"/>
          <w:szCs w:val="24"/>
        </w:rPr>
        <w:t xml:space="preserve">Термины и понятия: </w:t>
      </w:r>
      <w:r>
        <w:rPr>
          <w:rFonts w:ascii="Times New Roman" w:hAnsi="Times New Roman"/>
          <w:sz w:val="24"/>
          <w:szCs w:val="24"/>
        </w:rPr>
        <w:t>виды съемки, фотография, кадр</w:t>
      </w:r>
    </w:p>
    <w:p w:rsidR="00C5736E" w:rsidRDefault="00030DF0">
      <w:pPr>
        <w:pStyle w:val="Standard"/>
        <w:spacing w:after="0"/>
        <w:jc w:val="both"/>
      </w:pPr>
      <w:r>
        <w:rPr>
          <w:rFonts w:ascii="Times New Roman" w:hAnsi="Times New Roman"/>
          <w:i/>
          <w:sz w:val="24"/>
          <w:szCs w:val="24"/>
        </w:rPr>
        <w:t>Формы контроля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/>
          <w:sz w:val="24"/>
          <w:szCs w:val="24"/>
        </w:rPr>
        <w:t>индивидуальный</w:t>
      </w:r>
      <w:proofErr w:type="gramEnd"/>
    </w:p>
    <w:p w:rsidR="00C5736E" w:rsidRDefault="00C5736E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36E" w:rsidRDefault="00030DF0">
      <w:pPr>
        <w:pStyle w:val="Standard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 Что такое дизайн и из чего он состоит?</w:t>
      </w:r>
    </w:p>
    <w:p w:rsidR="00C5736E" w:rsidRDefault="00030DF0">
      <w:pPr>
        <w:pStyle w:val="Standard"/>
        <w:ind w:firstLine="567"/>
        <w:jc w:val="both"/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Теория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анализировать хорошие примеры дизайна? На чем делать акценты при создании дизайна?</w:t>
      </w:r>
    </w:p>
    <w:p w:rsidR="00C5736E" w:rsidRDefault="00030DF0">
      <w:pPr>
        <w:pStyle w:val="Standard"/>
        <w:ind w:firstLine="567"/>
        <w:jc w:val="both"/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Проводим анализ современных дизайнов: профили в соц. сетях, обработки фото.</w:t>
      </w:r>
    </w:p>
    <w:p w:rsidR="00C5736E" w:rsidRDefault="00030DF0">
      <w:pPr>
        <w:pStyle w:val="Standard"/>
        <w:spacing w:after="0"/>
        <w:jc w:val="both"/>
      </w:pPr>
      <w:r>
        <w:rPr>
          <w:rFonts w:ascii="Times New Roman" w:hAnsi="Times New Roman"/>
          <w:i/>
          <w:sz w:val="24"/>
          <w:szCs w:val="24"/>
        </w:rPr>
        <w:t xml:space="preserve">Формы проведения занятий: </w:t>
      </w:r>
      <w:r>
        <w:rPr>
          <w:rFonts w:ascii="Times New Roman" w:hAnsi="Times New Roman"/>
          <w:sz w:val="24"/>
          <w:szCs w:val="24"/>
        </w:rPr>
        <w:t>лекция, практическая работа</w:t>
      </w:r>
    </w:p>
    <w:p w:rsidR="00C5736E" w:rsidRDefault="00030DF0">
      <w:pPr>
        <w:pStyle w:val="Standard"/>
        <w:spacing w:after="0"/>
        <w:jc w:val="both"/>
      </w:pPr>
      <w:r>
        <w:rPr>
          <w:rFonts w:ascii="Times New Roman" w:hAnsi="Times New Roman"/>
          <w:i/>
          <w:sz w:val="24"/>
          <w:szCs w:val="24"/>
        </w:rPr>
        <w:t xml:space="preserve">Термины и понятия: </w:t>
      </w:r>
      <w:r>
        <w:rPr>
          <w:rFonts w:ascii="Times New Roman" w:hAnsi="Times New Roman"/>
          <w:sz w:val="24"/>
          <w:szCs w:val="24"/>
        </w:rPr>
        <w:t>дизайн, фото, акцент</w:t>
      </w:r>
    </w:p>
    <w:p w:rsidR="00C5736E" w:rsidRDefault="00030DF0">
      <w:pPr>
        <w:pStyle w:val="Standard"/>
        <w:spacing w:after="0"/>
        <w:jc w:val="both"/>
      </w:pPr>
      <w:r>
        <w:rPr>
          <w:rFonts w:ascii="Times New Roman" w:hAnsi="Times New Roman"/>
          <w:i/>
          <w:sz w:val="24"/>
          <w:szCs w:val="24"/>
        </w:rPr>
        <w:t>Формы контроля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/>
          <w:sz w:val="24"/>
          <w:szCs w:val="24"/>
        </w:rPr>
        <w:t>индивидуальный</w:t>
      </w:r>
      <w:proofErr w:type="gramEnd"/>
    </w:p>
    <w:p w:rsidR="00C5736E" w:rsidRDefault="00C5736E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36E" w:rsidRDefault="00030DF0">
      <w:pPr>
        <w:pStyle w:val="Standard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4. Знакомство с графическими редакторами</w:t>
      </w:r>
    </w:p>
    <w:p w:rsidR="00C5736E" w:rsidRDefault="00030DF0">
      <w:pPr>
        <w:pStyle w:val="Standard"/>
        <w:ind w:firstLine="567"/>
        <w:jc w:val="both"/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Теория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Adobe Photoshop,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Figma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InShot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Freepic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идр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Функционал графических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редакторов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Style w:val="c8"/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Style w:val="c8"/>
          <w:rFonts w:ascii="Times New Roman" w:hAnsi="Times New Roman" w:cs="Times New Roman"/>
          <w:sz w:val="24"/>
          <w:szCs w:val="24"/>
        </w:rPr>
        <w:t>исунок</w:t>
      </w:r>
      <w:proofErr w:type="spellEnd"/>
      <w:r>
        <w:rPr>
          <w:rStyle w:val="c8"/>
          <w:rFonts w:ascii="Times New Roman" w:hAnsi="Times New Roman" w:cs="Times New Roman"/>
          <w:sz w:val="24"/>
          <w:szCs w:val="24"/>
        </w:rPr>
        <w:t xml:space="preserve"> простых форм. Выделение  и удаление объектов. Масштабирование. Копирование, изменение размера, перемещение, поворот, наклон, зеркальное отображение объекта. Задание размеров, расположение, заливка, контур объекта. Заливка, группировка, выравнивание и распределение объектов. Комбайн, объединение объектов. Пересечение и исключение. Дублирование, клонирование, копирование, вставка объектов. Работа с текстом. Обычный и художественный текст. Форматирование шрифта. Размещение простого текста в связанных рамках. Вписывание текста в произвольный контур. Художественный текст, размещение на новой текстовой дорожке и вдоль замкнутой траектории. Форматирование художественного текста. Работа с объектом. Форма. Общие сведения об узлах, работа с ними. Редактирование формы эллипса и многоугольников. Эффекты. Оболочка, деформация, перспектива. Объём. Перетекание. Контур, прозрачность. Тень. Фигурная обрезка. Рисование линий. Кривая, кривая Безье, перо, размерные линии, выноски.</w:t>
      </w:r>
    </w:p>
    <w:p w:rsidR="00C5736E" w:rsidRDefault="00030DF0">
      <w:pPr>
        <w:pStyle w:val="Standard"/>
        <w:ind w:firstLine="567"/>
        <w:jc w:val="both"/>
      </w:pPr>
      <w:r>
        <w:rPr>
          <w:rFonts w:ascii="Times New Roman" w:hAnsi="Times New Roman" w:cs="Times New Roman"/>
          <w:b/>
          <w:i/>
          <w:sz w:val="24"/>
          <w:szCs w:val="24"/>
        </w:rPr>
        <w:t>Практика</w:t>
      </w:r>
      <w:r>
        <w:rPr>
          <w:rFonts w:ascii="Times New Roman" w:hAnsi="Times New Roman" w:cs="Times New Roman"/>
          <w:sz w:val="24"/>
          <w:szCs w:val="24"/>
        </w:rPr>
        <w:t>: создание оригинал-макетов, верстка печатных изданий. Создание простейшей графической картинки.</w:t>
      </w:r>
    </w:p>
    <w:p w:rsidR="00C5736E" w:rsidRDefault="00030DF0">
      <w:pPr>
        <w:pStyle w:val="Standard"/>
        <w:spacing w:after="0"/>
        <w:jc w:val="both"/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Формы проведения занятий: </w:t>
      </w:r>
      <w:r>
        <w:rPr>
          <w:rFonts w:ascii="Times New Roman" w:hAnsi="Times New Roman"/>
          <w:sz w:val="24"/>
          <w:szCs w:val="24"/>
        </w:rPr>
        <w:t>лекция, практическая работа</w:t>
      </w:r>
    </w:p>
    <w:p w:rsidR="00C5736E" w:rsidRDefault="00030DF0">
      <w:pPr>
        <w:pStyle w:val="Standard"/>
        <w:spacing w:after="0"/>
        <w:jc w:val="both"/>
      </w:pPr>
      <w:r>
        <w:rPr>
          <w:rFonts w:ascii="Times New Roman" w:hAnsi="Times New Roman"/>
          <w:i/>
          <w:sz w:val="24"/>
          <w:szCs w:val="24"/>
        </w:rPr>
        <w:t xml:space="preserve">Термины и понятия: </w:t>
      </w:r>
      <w:r>
        <w:rPr>
          <w:rFonts w:ascii="Times New Roman" w:hAnsi="Times New Roman"/>
          <w:sz w:val="24"/>
          <w:szCs w:val="24"/>
        </w:rPr>
        <w:t xml:space="preserve">программа, </w:t>
      </w:r>
      <w:proofErr w:type="spellStart"/>
      <w:r>
        <w:rPr>
          <w:rFonts w:ascii="Times New Roman" w:hAnsi="Times New Roman"/>
          <w:sz w:val="24"/>
          <w:szCs w:val="24"/>
        </w:rPr>
        <w:t>фотошоп</w:t>
      </w:r>
      <w:proofErr w:type="spellEnd"/>
      <w:r>
        <w:rPr>
          <w:rFonts w:ascii="Times New Roman" w:hAnsi="Times New Roman"/>
          <w:sz w:val="24"/>
          <w:szCs w:val="24"/>
        </w:rPr>
        <w:t>, эффекты, функции</w:t>
      </w:r>
    </w:p>
    <w:p w:rsidR="00C5736E" w:rsidRDefault="00030DF0">
      <w:pPr>
        <w:pStyle w:val="Standard"/>
        <w:spacing w:after="0"/>
        <w:jc w:val="both"/>
      </w:pPr>
      <w:r>
        <w:rPr>
          <w:rFonts w:ascii="Times New Roman" w:hAnsi="Times New Roman"/>
          <w:i/>
          <w:sz w:val="24"/>
          <w:szCs w:val="24"/>
        </w:rPr>
        <w:t>Формы контроля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/>
          <w:sz w:val="24"/>
          <w:szCs w:val="24"/>
        </w:rPr>
        <w:t>индивидуальный</w:t>
      </w:r>
      <w:proofErr w:type="gramEnd"/>
    </w:p>
    <w:p w:rsidR="00C5736E" w:rsidRDefault="00030DF0">
      <w:pPr>
        <w:pStyle w:val="Standard"/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5. Практический модуль</w:t>
      </w:r>
    </w:p>
    <w:p w:rsidR="00C5736E" w:rsidRDefault="00030DF0">
      <w:pPr>
        <w:pStyle w:val="Standard"/>
        <w:shd w:val="clear" w:color="auto" w:fill="FFFFFF"/>
        <w:spacing w:after="0" w:line="240" w:lineRule="auto"/>
        <w:ind w:firstLine="567"/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Оформление текста для статьи, дизайн разнообразных планеров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трекеров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привычек, дизайн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чек-листа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736E" w:rsidRDefault="00030DF0">
      <w:pPr>
        <w:pStyle w:val="Standard"/>
        <w:spacing w:after="0"/>
        <w:jc w:val="both"/>
      </w:pPr>
      <w:r>
        <w:rPr>
          <w:rFonts w:ascii="Times New Roman" w:hAnsi="Times New Roman"/>
          <w:i/>
          <w:sz w:val="24"/>
          <w:szCs w:val="24"/>
        </w:rPr>
        <w:t xml:space="preserve">Формы проведения занятий: </w:t>
      </w:r>
      <w:r>
        <w:rPr>
          <w:rFonts w:ascii="Times New Roman" w:hAnsi="Times New Roman"/>
          <w:sz w:val="24"/>
          <w:szCs w:val="24"/>
        </w:rPr>
        <w:t>лекция, практическая работа</w:t>
      </w:r>
    </w:p>
    <w:p w:rsidR="00C5736E" w:rsidRDefault="00030DF0">
      <w:pPr>
        <w:pStyle w:val="Standard"/>
        <w:spacing w:after="0"/>
        <w:jc w:val="both"/>
      </w:pPr>
      <w:r>
        <w:rPr>
          <w:rFonts w:ascii="Times New Roman" w:hAnsi="Times New Roman"/>
          <w:i/>
          <w:sz w:val="24"/>
          <w:szCs w:val="24"/>
        </w:rPr>
        <w:t xml:space="preserve">Термины и понятия: </w:t>
      </w:r>
      <w:r>
        <w:rPr>
          <w:rFonts w:ascii="Times New Roman" w:hAnsi="Times New Roman"/>
          <w:sz w:val="24"/>
          <w:szCs w:val="24"/>
        </w:rPr>
        <w:t>текст, дизайн, статья</w:t>
      </w:r>
    </w:p>
    <w:p w:rsidR="00C5736E" w:rsidRDefault="00030DF0">
      <w:pPr>
        <w:pStyle w:val="Standard"/>
        <w:spacing w:after="0"/>
        <w:jc w:val="both"/>
      </w:pPr>
      <w:r>
        <w:rPr>
          <w:rFonts w:ascii="Times New Roman" w:hAnsi="Times New Roman"/>
          <w:i/>
          <w:sz w:val="24"/>
          <w:szCs w:val="24"/>
        </w:rPr>
        <w:t>Формы контроля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/>
          <w:sz w:val="24"/>
          <w:szCs w:val="24"/>
        </w:rPr>
        <w:t>индивидуальный</w:t>
      </w:r>
      <w:proofErr w:type="gramEnd"/>
    </w:p>
    <w:p w:rsidR="00C5736E" w:rsidRDefault="00C5736E">
      <w:pPr>
        <w:pStyle w:val="Standard"/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36E" w:rsidRDefault="00030DF0">
      <w:pPr>
        <w:pStyle w:val="Standard"/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6.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Типографика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шрифты</w:t>
      </w:r>
    </w:p>
    <w:p w:rsidR="00C5736E" w:rsidRDefault="00030DF0">
      <w:pPr>
        <w:pStyle w:val="Standard"/>
        <w:shd w:val="clear" w:color="auto" w:fill="FFFFFF"/>
        <w:spacing w:after="0" w:line="240" w:lineRule="auto"/>
        <w:ind w:firstLine="567"/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Теория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Тонкости подбора шрифтов: как подобрать шрифт под настроение проекта? Виды шрифтов</w:t>
      </w:r>
    </w:p>
    <w:p w:rsidR="00C5736E" w:rsidRDefault="00030DF0">
      <w:pPr>
        <w:pStyle w:val="Standard"/>
        <w:shd w:val="clear" w:color="auto" w:fill="FFFFFF"/>
        <w:spacing w:after="0" w:line="240" w:lineRule="auto"/>
        <w:ind w:firstLine="567"/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создаём надпись с индивидуальным шрифтом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C5736E" w:rsidRDefault="00030DF0">
      <w:pPr>
        <w:pStyle w:val="Standard"/>
        <w:spacing w:after="0"/>
        <w:jc w:val="both"/>
      </w:pPr>
      <w:r>
        <w:rPr>
          <w:rFonts w:ascii="Times New Roman" w:hAnsi="Times New Roman"/>
          <w:i/>
          <w:sz w:val="24"/>
          <w:szCs w:val="24"/>
        </w:rPr>
        <w:t xml:space="preserve">Формы проведения занятий: </w:t>
      </w:r>
      <w:r>
        <w:rPr>
          <w:rFonts w:ascii="Times New Roman" w:hAnsi="Times New Roman"/>
          <w:sz w:val="24"/>
          <w:szCs w:val="24"/>
        </w:rPr>
        <w:t>лекция, практическая работа</w:t>
      </w:r>
    </w:p>
    <w:p w:rsidR="00C5736E" w:rsidRDefault="00030DF0">
      <w:pPr>
        <w:pStyle w:val="Standard"/>
        <w:spacing w:after="0"/>
        <w:jc w:val="both"/>
      </w:pPr>
      <w:r>
        <w:rPr>
          <w:rFonts w:ascii="Times New Roman" w:hAnsi="Times New Roman"/>
          <w:i/>
          <w:sz w:val="24"/>
          <w:szCs w:val="24"/>
        </w:rPr>
        <w:t xml:space="preserve">Термины и понятия: </w:t>
      </w:r>
      <w:r>
        <w:rPr>
          <w:rFonts w:ascii="Times New Roman" w:hAnsi="Times New Roman"/>
          <w:sz w:val="24"/>
          <w:szCs w:val="24"/>
        </w:rPr>
        <w:t>шрифт, текст</w:t>
      </w:r>
    </w:p>
    <w:p w:rsidR="00C5736E" w:rsidRDefault="00030DF0">
      <w:pPr>
        <w:pStyle w:val="Standard"/>
        <w:spacing w:after="0"/>
        <w:jc w:val="both"/>
      </w:pPr>
      <w:r>
        <w:rPr>
          <w:rFonts w:ascii="Times New Roman" w:hAnsi="Times New Roman"/>
          <w:i/>
          <w:sz w:val="24"/>
          <w:szCs w:val="24"/>
        </w:rPr>
        <w:t>Формы контроля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/>
          <w:sz w:val="24"/>
          <w:szCs w:val="24"/>
        </w:rPr>
        <w:t>индивидуальный</w:t>
      </w:r>
      <w:proofErr w:type="gramEnd"/>
    </w:p>
    <w:p w:rsidR="00C5736E" w:rsidRDefault="00C5736E">
      <w:pPr>
        <w:pStyle w:val="Standard"/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36E" w:rsidRDefault="00C5736E">
      <w:pPr>
        <w:pStyle w:val="Standard"/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36E" w:rsidRDefault="00030DF0">
      <w:pPr>
        <w:pStyle w:val="Standard"/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7. Ищем свой стиль</w:t>
      </w:r>
    </w:p>
    <w:p w:rsidR="00C5736E" w:rsidRDefault="00030DF0">
      <w:pPr>
        <w:pStyle w:val="Standard"/>
        <w:shd w:val="clear" w:color="auto" w:fill="FFFFFF"/>
        <w:spacing w:after="0" w:line="240" w:lineRule="auto"/>
        <w:ind w:firstLine="567"/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Теория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найти свой стиль? Что выделяет тебя среди других?</w:t>
      </w:r>
    </w:p>
    <w:p w:rsidR="00C5736E" w:rsidRDefault="00030DF0">
      <w:pPr>
        <w:pStyle w:val="Standard"/>
        <w:spacing w:after="0"/>
        <w:jc w:val="both"/>
      </w:pPr>
      <w:r>
        <w:rPr>
          <w:rFonts w:ascii="Times New Roman" w:hAnsi="Times New Roman"/>
          <w:i/>
          <w:sz w:val="24"/>
          <w:szCs w:val="24"/>
        </w:rPr>
        <w:t xml:space="preserve">Формы проведения занятий: </w:t>
      </w:r>
      <w:r>
        <w:rPr>
          <w:rFonts w:ascii="Times New Roman" w:hAnsi="Times New Roman"/>
          <w:sz w:val="24"/>
          <w:szCs w:val="24"/>
        </w:rPr>
        <w:t>лекция, практическая работа</w:t>
      </w:r>
    </w:p>
    <w:p w:rsidR="00C5736E" w:rsidRDefault="00030DF0">
      <w:pPr>
        <w:pStyle w:val="Standard"/>
        <w:spacing w:after="0"/>
        <w:jc w:val="both"/>
      </w:pPr>
      <w:r>
        <w:rPr>
          <w:rFonts w:ascii="Times New Roman" w:hAnsi="Times New Roman"/>
          <w:i/>
          <w:sz w:val="24"/>
          <w:szCs w:val="24"/>
        </w:rPr>
        <w:t xml:space="preserve">Термины и понятия: </w:t>
      </w:r>
      <w:r>
        <w:rPr>
          <w:rFonts w:ascii="Times New Roman" w:hAnsi="Times New Roman"/>
          <w:sz w:val="24"/>
          <w:szCs w:val="24"/>
        </w:rPr>
        <w:t>стиль, особенность</w:t>
      </w:r>
    </w:p>
    <w:p w:rsidR="00C5736E" w:rsidRDefault="00030DF0">
      <w:pPr>
        <w:pStyle w:val="Standard"/>
        <w:spacing w:after="0"/>
        <w:jc w:val="both"/>
      </w:pPr>
      <w:r>
        <w:rPr>
          <w:rFonts w:ascii="Times New Roman" w:hAnsi="Times New Roman"/>
          <w:i/>
          <w:sz w:val="24"/>
          <w:szCs w:val="24"/>
        </w:rPr>
        <w:t>Формы контроля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/>
          <w:sz w:val="24"/>
          <w:szCs w:val="24"/>
        </w:rPr>
        <w:t>индивидуальный</w:t>
      </w:r>
      <w:proofErr w:type="gramEnd"/>
    </w:p>
    <w:p w:rsidR="00C5736E" w:rsidRDefault="00C5736E">
      <w:pPr>
        <w:pStyle w:val="Standard"/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36E" w:rsidRDefault="00C5736E">
      <w:pPr>
        <w:pStyle w:val="Standard"/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36E" w:rsidRDefault="00030DF0">
      <w:pPr>
        <w:pStyle w:val="Standard"/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8.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Айдентика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логотипы, фирменный стиль,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брендинг</w:t>
      </w:r>
      <w:proofErr w:type="spellEnd"/>
    </w:p>
    <w:p w:rsidR="00C5736E" w:rsidRDefault="00030DF0">
      <w:pPr>
        <w:pStyle w:val="Standard"/>
        <w:spacing w:after="0"/>
        <w:jc w:val="both"/>
      </w:pPr>
      <w:r>
        <w:rPr>
          <w:rFonts w:ascii="Times New Roman" w:hAnsi="Times New Roman"/>
          <w:i/>
          <w:sz w:val="24"/>
          <w:szCs w:val="24"/>
        </w:rPr>
        <w:t xml:space="preserve">Формы проведения занятий: </w:t>
      </w:r>
      <w:r>
        <w:rPr>
          <w:rFonts w:ascii="Times New Roman" w:hAnsi="Times New Roman"/>
          <w:sz w:val="24"/>
          <w:szCs w:val="24"/>
        </w:rPr>
        <w:t>лекция, практическая работа</w:t>
      </w:r>
    </w:p>
    <w:p w:rsidR="00C5736E" w:rsidRDefault="00030DF0">
      <w:pPr>
        <w:pStyle w:val="Standard"/>
        <w:spacing w:after="0"/>
        <w:jc w:val="both"/>
      </w:pPr>
      <w:r>
        <w:rPr>
          <w:rFonts w:ascii="Times New Roman" w:hAnsi="Times New Roman"/>
          <w:i/>
          <w:sz w:val="24"/>
          <w:szCs w:val="24"/>
        </w:rPr>
        <w:t xml:space="preserve">Термины и понятия: </w:t>
      </w:r>
      <w:r>
        <w:rPr>
          <w:rFonts w:ascii="Times New Roman" w:hAnsi="Times New Roman"/>
          <w:sz w:val="24"/>
          <w:szCs w:val="24"/>
        </w:rPr>
        <w:t xml:space="preserve">логотип, </w:t>
      </w:r>
      <w:proofErr w:type="spellStart"/>
      <w:r>
        <w:rPr>
          <w:rFonts w:ascii="Times New Roman" w:hAnsi="Times New Roman"/>
          <w:sz w:val="24"/>
          <w:szCs w:val="24"/>
        </w:rPr>
        <w:t>брединг</w:t>
      </w:r>
      <w:proofErr w:type="spellEnd"/>
      <w:r>
        <w:rPr>
          <w:rFonts w:ascii="Times New Roman" w:hAnsi="Times New Roman"/>
          <w:sz w:val="24"/>
          <w:szCs w:val="24"/>
        </w:rPr>
        <w:t>, стиль</w:t>
      </w:r>
    </w:p>
    <w:p w:rsidR="00C5736E" w:rsidRDefault="00030DF0">
      <w:pPr>
        <w:pStyle w:val="Standard"/>
        <w:spacing w:after="0"/>
        <w:jc w:val="both"/>
      </w:pPr>
      <w:r>
        <w:rPr>
          <w:rFonts w:ascii="Times New Roman" w:hAnsi="Times New Roman"/>
          <w:i/>
          <w:sz w:val="24"/>
          <w:szCs w:val="24"/>
        </w:rPr>
        <w:t>Формы контроля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/>
          <w:sz w:val="24"/>
          <w:szCs w:val="24"/>
        </w:rPr>
        <w:t>индивидуальный</w:t>
      </w:r>
      <w:proofErr w:type="gramEnd"/>
    </w:p>
    <w:p w:rsidR="00C5736E" w:rsidRDefault="00C5736E">
      <w:pPr>
        <w:pStyle w:val="Standard"/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736E" w:rsidRDefault="00C5736E">
      <w:pPr>
        <w:pStyle w:val="Standard"/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36E" w:rsidRDefault="00030DF0">
      <w:pPr>
        <w:pStyle w:val="Standard"/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9. Разработка собственного дизайна для фотограф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ии и её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оформления.</w:t>
      </w:r>
    </w:p>
    <w:p w:rsidR="00C5736E" w:rsidRDefault="00030DF0">
      <w:pPr>
        <w:pStyle w:val="Standard"/>
        <w:spacing w:after="0"/>
        <w:jc w:val="both"/>
      </w:pPr>
      <w:r>
        <w:rPr>
          <w:rFonts w:ascii="Times New Roman" w:hAnsi="Times New Roman"/>
          <w:i/>
          <w:sz w:val="24"/>
          <w:szCs w:val="24"/>
        </w:rPr>
        <w:t xml:space="preserve">Формы проведения занятий: </w:t>
      </w:r>
      <w:r>
        <w:rPr>
          <w:rFonts w:ascii="Times New Roman" w:hAnsi="Times New Roman"/>
          <w:sz w:val="24"/>
          <w:szCs w:val="24"/>
        </w:rPr>
        <w:t>лекция, практическая работа</w:t>
      </w:r>
    </w:p>
    <w:p w:rsidR="00C5736E" w:rsidRDefault="00030DF0">
      <w:pPr>
        <w:pStyle w:val="Standard"/>
        <w:spacing w:after="0"/>
        <w:jc w:val="both"/>
      </w:pPr>
      <w:r>
        <w:rPr>
          <w:rFonts w:ascii="Times New Roman" w:hAnsi="Times New Roman"/>
          <w:i/>
          <w:sz w:val="24"/>
          <w:szCs w:val="24"/>
        </w:rPr>
        <w:t xml:space="preserve">Термины и понятия: </w:t>
      </w:r>
      <w:r>
        <w:rPr>
          <w:rFonts w:ascii="Times New Roman" w:hAnsi="Times New Roman"/>
          <w:sz w:val="24"/>
          <w:szCs w:val="24"/>
        </w:rPr>
        <w:t>дизайн, логотип</w:t>
      </w:r>
    </w:p>
    <w:p w:rsidR="00C5736E" w:rsidRDefault="00030DF0">
      <w:pPr>
        <w:pStyle w:val="Standard"/>
        <w:spacing w:after="0"/>
        <w:jc w:val="both"/>
      </w:pPr>
      <w:r>
        <w:rPr>
          <w:rFonts w:ascii="Times New Roman" w:hAnsi="Times New Roman"/>
          <w:i/>
          <w:sz w:val="24"/>
          <w:szCs w:val="24"/>
        </w:rPr>
        <w:t>Формы контроля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/>
          <w:sz w:val="24"/>
          <w:szCs w:val="24"/>
        </w:rPr>
        <w:t>индивидуальный</w:t>
      </w:r>
      <w:proofErr w:type="gramEnd"/>
    </w:p>
    <w:p w:rsidR="00C5736E" w:rsidRDefault="00C5736E">
      <w:pPr>
        <w:pStyle w:val="Standard"/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736E" w:rsidRDefault="00C5736E">
      <w:pPr>
        <w:pStyle w:val="Standard"/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736E" w:rsidRDefault="00030DF0">
      <w:pPr>
        <w:pStyle w:val="Standard"/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10. Практический модуль</w:t>
      </w:r>
    </w:p>
    <w:p w:rsidR="00C5736E" w:rsidRDefault="00030DF0">
      <w:pPr>
        <w:pStyle w:val="Standard"/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Создаём дизайн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чек-листов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помощь учителю и однокласснику (разрабатываем креативные дизайнерские брошюры по разным предметам в школе).</w:t>
      </w:r>
    </w:p>
    <w:p w:rsidR="00C5736E" w:rsidRDefault="00030DF0">
      <w:pPr>
        <w:pStyle w:val="Standard"/>
        <w:spacing w:after="0"/>
        <w:jc w:val="both"/>
      </w:pPr>
      <w:r>
        <w:rPr>
          <w:rFonts w:ascii="Times New Roman" w:hAnsi="Times New Roman"/>
          <w:i/>
          <w:sz w:val="24"/>
          <w:szCs w:val="24"/>
        </w:rPr>
        <w:t xml:space="preserve">Формы проведения занятий: </w:t>
      </w:r>
      <w:r>
        <w:rPr>
          <w:rFonts w:ascii="Times New Roman" w:hAnsi="Times New Roman"/>
          <w:sz w:val="24"/>
          <w:szCs w:val="24"/>
        </w:rPr>
        <w:t>лекция, практическая работа</w:t>
      </w:r>
    </w:p>
    <w:p w:rsidR="00C5736E" w:rsidRDefault="00030DF0">
      <w:pPr>
        <w:pStyle w:val="Standard"/>
        <w:spacing w:after="0"/>
        <w:jc w:val="both"/>
      </w:pPr>
      <w:r>
        <w:rPr>
          <w:rFonts w:ascii="Times New Roman" w:hAnsi="Times New Roman"/>
          <w:i/>
          <w:sz w:val="24"/>
          <w:szCs w:val="24"/>
        </w:rPr>
        <w:t xml:space="preserve">Термины и понятия: </w:t>
      </w:r>
      <w:r>
        <w:rPr>
          <w:rFonts w:ascii="Times New Roman" w:hAnsi="Times New Roman"/>
          <w:sz w:val="24"/>
          <w:szCs w:val="24"/>
        </w:rPr>
        <w:t>чек-лист, брошюра</w:t>
      </w:r>
    </w:p>
    <w:p w:rsidR="00C5736E" w:rsidRDefault="00030DF0">
      <w:pPr>
        <w:pStyle w:val="Standard"/>
        <w:spacing w:after="0"/>
        <w:jc w:val="both"/>
      </w:pPr>
      <w:r>
        <w:rPr>
          <w:rFonts w:ascii="Times New Roman" w:hAnsi="Times New Roman"/>
          <w:i/>
          <w:sz w:val="24"/>
          <w:szCs w:val="24"/>
        </w:rPr>
        <w:t>Формы контроля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/>
          <w:sz w:val="24"/>
          <w:szCs w:val="24"/>
        </w:rPr>
        <w:t>индивидуальный</w:t>
      </w:r>
      <w:proofErr w:type="gramEnd"/>
    </w:p>
    <w:p w:rsidR="00C5736E" w:rsidRDefault="00C5736E">
      <w:pPr>
        <w:pStyle w:val="Standard"/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36E" w:rsidRDefault="00C5736E">
      <w:pPr>
        <w:pStyle w:val="Standard"/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36E" w:rsidRDefault="00030DF0">
      <w:pPr>
        <w:pStyle w:val="Standard"/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11. Подготовка собственной выставки работ.</w:t>
      </w:r>
    </w:p>
    <w:p w:rsidR="00C5736E" w:rsidRDefault="00030DF0">
      <w:pPr>
        <w:pStyle w:val="Standard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Создание творческого проекта на любую тему с применением изученных тем. Защита проекта Оформление портфолио работ 1 года обучения. Подготовка работ к выставке: лучшие работы</w:t>
      </w:r>
    </w:p>
    <w:p w:rsidR="00C5736E" w:rsidRDefault="00030DF0">
      <w:pPr>
        <w:pStyle w:val="Standard"/>
        <w:spacing w:before="57" w:after="57"/>
        <w:ind w:firstLine="567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Формы проведения занятий: </w:t>
      </w:r>
      <w:r>
        <w:rPr>
          <w:rFonts w:ascii="Times New Roman" w:hAnsi="Times New Roman" w:cs="Times New Roman"/>
          <w:sz w:val="24"/>
          <w:szCs w:val="24"/>
        </w:rPr>
        <w:t>Практика.</w:t>
      </w:r>
    </w:p>
    <w:p w:rsidR="00C5736E" w:rsidRDefault="00030DF0">
      <w:pPr>
        <w:pStyle w:val="Standard"/>
        <w:spacing w:before="57" w:after="57" w:line="240" w:lineRule="auto"/>
        <w:ind w:firstLine="567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Формы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контроля</w:t>
      </w:r>
      <w:proofErr w:type="gramStart"/>
      <w:r>
        <w:rPr>
          <w:rFonts w:ascii="Times New Roman" w:hAnsi="Times New Roman" w:cs="Times New Roman"/>
          <w:sz w:val="24"/>
          <w:szCs w:val="24"/>
        </w:rPr>
        <w:t>:з</w:t>
      </w:r>
      <w:proofErr w:type="gramEnd"/>
      <w:r>
        <w:rPr>
          <w:rFonts w:ascii="Times New Roman" w:hAnsi="Times New Roman" w:cs="Times New Roman"/>
          <w:sz w:val="24"/>
          <w:szCs w:val="24"/>
        </w:rPr>
        <w:t>ащита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проекта</w:t>
      </w:r>
    </w:p>
    <w:p w:rsidR="00C5736E" w:rsidRDefault="00030DF0">
      <w:pPr>
        <w:pStyle w:val="a5"/>
        <w:tabs>
          <w:tab w:val="left" w:pos="567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Контрольно-оценочные средства</w:t>
      </w:r>
    </w:p>
    <w:p w:rsidR="00C5736E" w:rsidRDefault="00C5736E">
      <w:pPr>
        <w:pStyle w:val="a5"/>
        <w:tabs>
          <w:tab w:val="left" w:pos="567"/>
        </w:tabs>
        <w:ind w:firstLine="567"/>
        <w:rPr>
          <w:rFonts w:ascii="Times New Roman" w:hAnsi="Times New Roman"/>
          <w:sz w:val="24"/>
          <w:szCs w:val="24"/>
        </w:rPr>
      </w:pPr>
    </w:p>
    <w:p w:rsidR="00C5736E" w:rsidRDefault="00030DF0">
      <w:pPr>
        <w:pStyle w:val="a7"/>
        <w:shd w:val="clear" w:color="auto" w:fill="FFFFFF"/>
        <w:spacing w:before="0" w:after="0" w:line="294" w:lineRule="atLeast"/>
        <w:ind w:firstLine="567"/>
        <w:jc w:val="both"/>
        <w:rPr>
          <w:color w:val="000000"/>
          <w:szCs w:val="18"/>
        </w:rPr>
      </w:pPr>
      <w:r>
        <w:rPr>
          <w:color w:val="000000"/>
          <w:szCs w:val="18"/>
        </w:rPr>
        <w:t>Оцениванию на занятиях подлежат не только усвоение теоретической информации и применение её на практике, но и творчество, инициатива, организационные и коммуникативные навыки ребёнка. Важно оценивать интеллектуальные инициативные творческие проявления обучающегося: оригинальность его вопросов, самостоятельных поисков дополнительного материала, высказанных интересных предположений и т.д. Возникает потребность использовать такую оценочную систему на занятиях, которая органически сочетала бы в себе контроль и диагностику, а также усилила бы роль самоконтроля и самооценки обучающегося.</w:t>
      </w:r>
    </w:p>
    <w:p w:rsidR="00C5736E" w:rsidRDefault="00C5736E">
      <w:pPr>
        <w:pStyle w:val="a5"/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736E" w:rsidRDefault="00030DF0">
      <w:pPr>
        <w:pStyle w:val="a5"/>
        <w:tabs>
          <w:tab w:val="left" w:pos="567"/>
        </w:tabs>
        <w:ind w:firstLine="567"/>
        <w:jc w:val="both"/>
      </w:pPr>
      <w:r>
        <w:rPr>
          <w:rFonts w:ascii="Times New Roman" w:hAnsi="Times New Roman"/>
          <w:b/>
          <w:i/>
          <w:sz w:val="24"/>
          <w:szCs w:val="24"/>
        </w:rPr>
        <w:t>Способами определения результативности</w:t>
      </w:r>
      <w:r>
        <w:rPr>
          <w:rFonts w:ascii="Times New Roman" w:hAnsi="Times New Roman"/>
          <w:sz w:val="24"/>
          <w:szCs w:val="24"/>
        </w:rPr>
        <w:t xml:space="preserve"> являются: </w:t>
      </w:r>
      <w:r>
        <w:rPr>
          <w:rFonts w:ascii="Times New Roman" w:hAnsi="Times New Roman" w:cs="Times New Roman"/>
          <w:sz w:val="24"/>
          <w:szCs w:val="24"/>
        </w:rPr>
        <w:t xml:space="preserve">наблюдение за работой обучающихся, устный фронтальный опрос, беседа, организация </w:t>
      </w:r>
      <w:r>
        <w:rPr>
          <w:rFonts w:ascii="Times New Roman" w:hAnsi="Times New Roman"/>
          <w:color w:val="000000"/>
          <w:sz w:val="24"/>
          <w:szCs w:val="24"/>
        </w:rPr>
        <w:t>выставок и представления работы.</w:t>
      </w:r>
    </w:p>
    <w:p w:rsidR="00C5736E" w:rsidRDefault="00C5736E">
      <w:pPr>
        <w:pStyle w:val="a5"/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736E" w:rsidRDefault="00030DF0">
      <w:pPr>
        <w:pStyle w:val="a5"/>
        <w:tabs>
          <w:tab w:val="left" w:pos="567"/>
        </w:tabs>
        <w:ind w:firstLine="567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Формы контроля уровня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программе. </w:t>
      </w:r>
      <w:r>
        <w:rPr>
          <w:rFonts w:ascii="Times New Roman" w:hAnsi="Times New Roman"/>
          <w:sz w:val="24"/>
          <w:szCs w:val="24"/>
        </w:rPr>
        <w:t>В процессе обучения отслеживаются три вида результатов:</w:t>
      </w:r>
    </w:p>
    <w:p w:rsidR="00C5736E" w:rsidRDefault="00030DF0">
      <w:pPr>
        <w:pStyle w:val="a5"/>
        <w:tabs>
          <w:tab w:val="left" w:pos="567"/>
        </w:tabs>
        <w:ind w:firstLine="567"/>
        <w:jc w:val="both"/>
      </w:pPr>
      <w:r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b/>
          <w:i/>
          <w:sz w:val="24"/>
          <w:szCs w:val="24"/>
        </w:rPr>
        <w:t>текущие результаты</w:t>
      </w:r>
      <w:r>
        <w:rPr>
          <w:rFonts w:ascii="Times New Roman" w:hAnsi="Times New Roman"/>
          <w:sz w:val="24"/>
          <w:szCs w:val="24"/>
        </w:rPr>
        <w:t xml:space="preserve"> (цель – выявление ошибок и успехов в работах обучающихся);</w:t>
      </w:r>
    </w:p>
    <w:p w:rsidR="00C5736E" w:rsidRDefault="00030DF0">
      <w:pPr>
        <w:pStyle w:val="a5"/>
        <w:tabs>
          <w:tab w:val="left" w:pos="567"/>
        </w:tabs>
        <w:ind w:firstLine="567"/>
        <w:jc w:val="both"/>
      </w:pPr>
      <w:r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b/>
          <w:i/>
          <w:sz w:val="24"/>
          <w:szCs w:val="24"/>
        </w:rPr>
        <w:t xml:space="preserve"> промежуточные</w:t>
      </w:r>
      <w:r>
        <w:rPr>
          <w:rFonts w:ascii="Times New Roman" w:hAnsi="Times New Roman"/>
          <w:sz w:val="24"/>
          <w:szCs w:val="24"/>
        </w:rPr>
        <w:t xml:space="preserve"> (проверяется уровень освоения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программы за четверть, полугодие, за год);</w:t>
      </w:r>
    </w:p>
    <w:p w:rsidR="00C5736E" w:rsidRDefault="00030DF0">
      <w:pPr>
        <w:pStyle w:val="2"/>
        <w:tabs>
          <w:tab w:val="left" w:pos="567"/>
        </w:tabs>
        <w:spacing w:after="0" w:line="240" w:lineRule="auto"/>
        <w:ind w:firstLine="567"/>
        <w:jc w:val="both"/>
      </w:pPr>
      <w:r>
        <w:rPr>
          <w:rFonts w:ascii="Times New Roman" w:hAnsi="Times New Roman"/>
          <w:b/>
          <w:i/>
          <w:sz w:val="24"/>
          <w:szCs w:val="24"/>
        </w:rPr>
        <w:t>- итоговы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>определяется уровень освоения программы по окончании всего курса обучения).</w:t>
      </w:r>
    </w:p>
    <w:p w:rsidR="00C5736E" w:rsidRDefault="00C5736E">
      <w:pPr>
        <w:pStyle w:val="Standard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736E" w:rsidRDefault="00030DF0">
      <w:pPr>
        <w:pStyle w:val="Standard"/>
        <w:numPr>
          <w:ilvl w:val="0"/>
          <w:numId w:val="16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работы (индивидуальные и коллективные);</w:t>
      </w:r>
    </w:p>
    <w:p w:rsidR="00C5736E" w:rsidRDefault="00030DF0">
      <w:pPr>
        <w:pStyle w:val="Standard"/>
        <w:numPr>
          <w:ilvl w:val="0"/>
          <w:numId w:val="8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отчетные выставки работ;</w:t>
      </w:r>
    </w:p>
    <w:p w:rsidR="00C5736E" w:rsidRDefault="00030DF0">
      <w:pPr>
        <w:pStyle w:val="Standard"/>
        <w:numPr>
          <w:ilvl w:val="0"/>
          <w:numId w:val="8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тесты и тестовые задания;</w:t>
      </w:r>
    </w:p>
    <w:p w:rsidR="00C5736E" w:rsidRDefault="00030DF0">
      <w:pPr>
        <w:pStyle w:val="Standard"/>
        <w:numPr>
          <w:ilvl w:val="0"/>
          <w:numId w:val="8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викторины и кроссворды;</w:t>
      </w:r>
    </w:p>
    <w:p w:rsidR="00C5736E" w:rsidRDefault="00030DF0">
      <w:pPr>
        <w:pStyle w:val="Standard"/>
        <w:numPr>
          <w:ilvl w:val="0"/>
          <w:numId w:val="8"/>
        </w:numPr>
        <w:spacing w:after="0" w:line="240" w:lineRule="auto"/>
        <w:ind w:firstLine="567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рефлексия – самооценка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взаимооценка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C5736E" w:rsidRDefault="00C5736E">
      <w:pPr>
        <w:pStyle w:val="Standard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736E" w:rsidRDefault="00030DF0">
      <w:pPr>
        <w:pStyle w:val="Standard"/>
        <w:spacing w:after="30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Критерии и показатели оценки уровня образовательных результатов</w:t>
      </w:r>
    </w:p>
    <w:tbl>
      <w:tblPr>
        <w:tblW w:w="957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9"/>
        <w:gridCol w:w="7351"/>
      </w:tblGrid>
      <w:tr w:rsidR="00C5736E">
        <w:tc>
          <w:tcPr>
            <w:tcW w:w="2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36E" w:rsidRDefault="00030DF0">
            <w:pPr>
              <w:pStyle w:val="a7"/>
              <w:spacing w:before="0" w:after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Результат обучения изобразительному искусству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36E" w:rsidRDefault="00C5736E">
            <w:pPr>
              <w:pStyle w:val="a7"/>
              <w:spacing w:before="0" w:after="0"/>
              <w:jc w:val="center"/>
              <w:rPr>
                <w:b/>
                <w:color w:val="000000"/>
              </w:rPr>
            </w:pPr>
          </w:p>
          <w:p w:rsidR="00C5736E" w:rsidRDefault="00030DF0">
            <w:pPr>
              <w:pStyle w:val="a7"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Содержание критериев и показателей</w:t>
            </w:r>
          </w:p>
        </w:tc>
      </w:tr>
      <w:tr w:rsidR="00C5736E">
        <w:tc>
          <w:tcPr>
            <w:tcW w:w="2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36E" w:rsidRDefault="00030DF0">
            <w:pPr>
              <w:pStyle w:val="a7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Личностный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36E" w:rsidRDefault="00030DF0">
            <w:pPr>
              <w:pStyle w:val="a7"/>
              <w:spacing w:before="0" w:after="0"/>
            </w:pPr>
            <w:r>
              <w:t></w:t>
            </w:r>
            <w:proofErr w:type="spellStart"/>
            <w:r>
              <w:t>сформированностьнавыков</w:t>
            </w:r>
            <w:proofErr w:type="spellEnd"/>
            <w:r>
              <w:t xml:space="preserve"> и умений, заявленных в программе (работа с текстом, с </w:t>
            </w:r>
            <w:proofErr w:type="spellStart"/>
            <w:r>
              <w:t>визуалом</w:t>
            </w:r>
            <w:proofErr w:type="spellEnd"/>
            <w:r>
              <w:t>, сбор, интерпретация и представление информации);</w:t>
            </w:r>
          </w:p>
          <w:p w:rsidR="00C5736E" w:rsidRDefault="00030DF0">
            <w:pPr>
              <w:pStyle w:val="a7"/>
              <w:spacing w:before="0" w:after="0"/>
            </w:pPr>
            <w:r>
              <w:t> развитость воображения, образного мышления, пространственных представлений;</w:t>
            </w:r>
          </w:p>
          <w:p w:rsidR="00C5736E" w:rsidRDefault="00030DF0">
            <w:pPr>
              <w:pStyle w:val="a7"/>
              <w:spacing w:before="0" w:after="0"/>
            </w:pPr>
            <w:r>
              <w:t xml:space="preserve"> способность к сотрудничеству </w:t>
            </w:r>
            <w:proofErr w:type="gramStart"/>
            <w:r>
              <w:t>со</w:t>
            </w:r>
            <w:proofErr w:type="gramEnd"/>
            <w:r>
              <w:t xml:space="preserve"> взрослыми и сверстниками;</w:t>
            </w:r>
          </w:p>
          <w:p w:rsidR="00C5736E" w:rsidRDefault="00030DF0">
            <w:pPr>
              <w:pStyle w:val="a7"/>
              <w:spacing w:before="0" w:after="0"/>
            </w:pPr>
            <w:r>
              <w:t> способность к самооценке и самоконтролю;</w:t>
            </w:r>
          </w:p>
        </w:tc>
      </w:tr>
      <w:tr w:rsidR="00C5736E">
        <w:tc>
          <w:tcPr>
            <w:tcW w:w="2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36E" w:rsidRDefault="00030DF0">
            <w:pPr>
              <w:pStyle w:val="a7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Предметный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36E" w:rsidRDefault="00030DF0">
            <w:pPr>
              <w:pStyle w:val="a7"/>
              <w:spacing w:before="0" w:after="0"/>
            </w:pPr>
            <w:r>
              <w:t> овладение практическими умениями и навыками при работе над школьной газетой;</w:t>
            </w:r>
          </w:p>
          <w:p w:rsidR="00C5736E" w:rsidRDefault="00030DF0">
            <w:pPr>
              <w:pStyle w:val="a7"/>
              <w:spacing w:before="0" w:after="0"/>
            </w:pPr>
            <w:r>
              <w:t></w:t>
            </w:r>
            <w:proofErr w:type="spellStart"/>
            <w:r>
              <w:t>сформированность</w:t>
            </w:r>
            <w:proofErr w:type="spellEnd"/>
            <w:r>
              <w:t xml:space="preserve"> навыков работы с различными типами текстом и в различных программах;</w:t>
            </w:r>
          </w:p>
          <w:p w:rsidR="00C5736E" w:rsidRDefault="00030DF0">
            <w:pPr>
              <w:pStyle w:val="a7"/>
              <w:spacing w:before="0" w:after="0"/>
            </w:pPr>
            <w:r>
              <w:lastRenderedPageBreak/>
              <w:t> способность к созданию и аргументации нового текста;</w:t>
            </w:r>
          </w:p>
        </w:tc>
      </w:tr>
      <w:tr w:rsidR="00C5736E">
        <w:tc>
          <w:tcPr>
            <w:tcW w:w="2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36E" w:rsidRDefault="00030DF0">
            <w:pPr>
              <w:pStyle w:val="a7"/>
              <w:spacing w:before="0" w:after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Метапредметный</w:t>
            </w:r>
            <w:proofErr w:type="spellEnd"/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36E" w:rsidRDefault="00030DF0">
            <w:pPr>
              <w:pStyle w:val="a7"/>
              <w:spacing w:before="0" w:after="0"/>
            </w:pPr>
            <w:r>
              <w:t> умение самостоятельно определять цели и задачи учебной деятельности,  контролировать учебные действия и оценивать результат;</w:t>
            </w:r>
          </w:p>
          <w:p w:rsidR="00C5736E" w:rsidRDefault="00030DF0">
            <w:pPr>
              <w:pStyle w:val="a7"/>
              <w:spacing w:before="0" w:after="0"/>
            </w:pPr>
            <w:r>
              <w:t> умение сравнивать, анализировать, обобщать, классифицировать, устанавливать аналогии;</w:t>
            </w:r>
          </w:p>
          <w:p w:rsidR="00C5736E" w:rsidRDefault="00030DF0">
            <w:pPr>
              <w:pStyle w:val="a7"/>
              <w:spacing w:before="0" w:after="0"/>
            </w:pPr>
            <w:r>
              <w:t> умение слушать собеседника и вести диалог, аргументировать и отстаивать свое мнение, осуществлять совместную деятельность</w:t>
            </w:r>
          </w:p>
        </w:tc>
      </w:tr>
    </w:tbl>
    <w:p w:rsidR="00C5736E" w:rsidRDefault="00C5736E">
      <w:pPr>
        <w:pStyle w:val="a5"/>
        <w:tabs>
          <w:tab w:val="left" w:pos="567"/>
        </w:tabs>
        <w:ind w:firstLine="567"/>
        <w:rPr>
          <w:rFonts w:ascii="Times New Roman" w:hAnsi="Times New Roman"/>
          <w:b/>
          <w:i/>
          <w:sz w:val="24"/>
          <w:szCs w:val="24"/>
        </w:rPr>
      </w:pPr>
    </w:p>
    <w:p w:rsidR="00C5736E" w:rsidRDefault="00C5736E">
      <w:pPr>
        <w:pStyle w:val="a6"/>
        <w:shd w:val="clear" w:color="auto" w:fill="FFFFFF"/>
        <w:ind w:left="567"/>
        <w:jc w:val="center"/>
        <w:rPr>
          <w:rFonts w:ascii="Times New Roman" w:hAnsi="Times New Roman"/>
          <w:b/>
          <w:i/>
          <w:spacing w:val="-1"/>
          <w:sz w:val="24"/>
        </w:rPr>
      </w:pPr>
    </w:p>
    <w:p w:rsidR="00C5736E" w:rsidRDefault="00030DF0">
      <w:pPr>
        <w:pStyle w:val="a6"/>
        <w:shd w:val="clear" w:color="auto" w:fill="FFFFFF"/>
        <w:ind w:left="567"/>
        <w:jc w:val="center"/>
        <w:rPr>
          <w:rFonts w:ascii="Times New Roman" w:hAnsi="Times New Roman"/>
          <w:b/>
          <w:i/>
          <w:spacing w:val="-1"/>
          <w:sz w:val="24"/>
        </w:rPr>
      </w:pPr>
      <w:r>
        <w:rPr>
          <w:rFonts w:ascii="Times New Roman" w:hAnsi="Times New Roman"/>
          <w:b/>
          <w:i/>
          <w:spacing w:val="-1"/>
          <w:sz w:val="24"/>
        </w:rPr>
        <w:t>Условия реализации программы</w:t>
      </w:r>
    </w:p>
    <w:p w:rsidR="00C5736E" w:rsidRDefault="00C5736E">
      <w:pPr>
        <w:pStyle w:val="a6"/>
        <w:shd w:val="clear" w:color="auto" w:fill="FFFFFF"/>
        <w:ind w:left="567"/>
        <w:jc w:val="center"/>
        <w:rPr>
          <w:rFonts w:ascii="Times New Roman" w:hAnsi="Times New Roman"/>
          <w:b/>
          <w:i/>
          <w:spacing w:val="-1"/>
          <w:sz w:val="24"/>
        </w:rPr>
      </w:pPr>
    </w:p>
    <w:p w:rsidR="00C5736E" w:rsidRDefault="00030DF0">
      <w:pPr>
        <w:pStyle w:val="a6"/>
        <w:shd w:val="clear" w:color="auto" w:fill="FFFFFF"/>
        <w:ind w:left="0" w:firstLine="567"/>
        <w:rPr>
          <w:rFonts w:ascii="Times New Roman" w:hAnsi="Times New Roman"/>
          <w:b/>
          <w:i/>
          <w:spacing w:val="-1"/>
          <w:sz w:val="24"/>
        </w:rPr>
      </w:pPr>
      <w:r>
        <w:rPr>
          <w:rFonts w:ascii="Times New Roman" w:hAnsi="Times New Roman"/>
          <w:b/>
          <w:i/>
          <w:spacing w:val="-1"/>
          <w:sz w:val="24"/>
        </w:rPr>
        <w:t>Материально-техническое обеспечение</w:t>
      </w:r>
    </w:p>
    <w:p w:rsidR="00C5736E" w:rsidRDefault="00030DF0">
      <w:pPr>
        <w:pStyle w:val="Standard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Ноутбуки с предустановленными программами и графическими редакторами - 6 шт.</w:t>
      </w:r>
    </w:p>
    <w:p w:rsidR="00C5736E" w:rsidRDefault="00030DF0">
      <w:pPr>
        <w:pStyle w:val="Standard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Скетч-бумага для эскизов и наработок - 200 листов. </w:t>
      </w:r>
    </w:p>
    <w:p w:rsidR="00C5736E" w:rsidRDefault="00030DF0">
      <w:pPr>
        <w:pStyle w:val="Standard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Раздаточный материал.</w:t>
      </w:r>
    </w:p>
    <w:p w:rsidR="00C5736E" w:rsidRDefault="00030DF0">
      <w:pPr>
        <w:pStyle w:val="Standard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Мультимедийное оборудование (проектор, экран, аудио-сопровождение) - 1 шт. </w:t>
      </w:r>
    </w:p>
    <w:p w:rsidR="00C5736E" w:rsidRDefault="00C5736E">
      <w:pPr>
        <w:pStyle w:val="Standard"/>
        <w:shd w:val="clear" w:color="auto" w:fill="FFFFFF"/>
        <w:spacing w:after="0" w:line="240" w:lineRule="auto"/>
        <w:ind w:firstLine="567"/>
        <w:jc w:val="both"/>
        <w:rPr>
          <w:rFonts w:eastAsia="Times New Roman" w:cs="Arial"/>
          <w:color w:val="000000"/>
          <w:sz w:val="20"/>
          <w:lang w:eastAsia="ru-RU"/>
        </w:rPr>
      </w:pPr>
    </w:p>
    <w:p w:rsidR="00C5736E" w:rsidRDefault="00030DF0">
      <w:pPr>
        <w:pStyle w:val="Standard"/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Учебно-методическое обеспечение:</w:t>
      </w:r>
    </w:p>
    <w:p w:rsidR="00C5736E" w:rsidRDefault="00030DF0">
      <w:pPr>
        <w:pStyle w:val="Standard"/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сборники для работы с текстом;</w:t>
      </w:r>
    </w:p>
    <w:p w:rsidR="00C5736E" w:rsidRDefault="00030DF0">
      <w:pPr>
        <w:pStyle w:val="Standard"/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рабочие листы и раздаточные материалы, подготовленные педагогом;</w:t>
      </w:r>
    </w:p>
    <w:p w:rsidR="00C5736E" w:rsidRDefault="00030DF0">
      <w:pPr>
        <w:pStyle w:val="Standard"/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презентации;</w:t>
      </w:r>
    </w:p>
    <w:p w:rsidR="00C5736E" w:rsidRDefault="00030DF0">
      <w:pPr>
        <w:pStyle w:val="Standard"/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контрольно-оценочные средства;</w:t>
      </w:r>
    </w:p>
    <w:p w:rsidR="00C5736E" w:rsidRDefault="00030DF0">
      <w:pPr>
        <w:pStyle w:val="Standard"/>
        <w:shd w:val="clear" w:color="auto" w:fill="FFFFFF"/>
        <w:spacing w:after="0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- наглядный материал</w:t>
      </w:r>
      <w:r>
        <w:t>.</w:t>
      </w:r>
    </w:p>
    <w:p w:rsidR="00C5736E" w:rsidRDefault="00C5736E">
      <w:pPr>
        <w:pStyle w:val="Standard"/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C5736E" w:rsidRDefault="00030DF0">
      <w:pPr>
        <w:pStyle w:val="Standard"/>
        <w:shd w:val="clear" w:color="auto" w:fill="FFFFFF"/>
        <w:spacing w:after="0"/>
        <w:ind w:firstLine="567"/>
        <w:jc w:val="both"/>
      </w:pPr>
      <w:proofErr w:type="gramStart"/>
      <w:r>
        <w:rPr>
          <w:rFonts w:ascii="Times New Roman" w:hAnsi="Times New Roman" w:cs="Times New Roman"/>
          <w:b/>
          <w:i/>
          <w:sz w:val="24"/>
        </w:rPr>
        <w:t>Информационное-образовательное</w:t>
      </w:r>
      <w:proofErr w:type="gramEnd"/>
      <w:r>
        <w:rPr>
          <w:rFonts w:ascii="Times New Roman" w:hAnsi="Times New Roman" w:cs="Times New Roman"/>
          <w:b/>
          <w:i/>
          <w:sz w:val="24"/>
        </w:rPr>
        <w:t xml:space="preserve"> обеспечение</w:t>
      </w:r>
      <w:r>
        <w:rPr>
          <w:rFonts w:ascii="Times New Roman" w:hAnsi="Times New Roman" w:cs="Times New Roman"/>
          <w:sz w:val="24"/>
        </w:rPr>
        <w:t>:</w:t>
      </w:r>
    </w:p>
    <w:p w:rsidR="00C5736E" w:rsidRDefault="00030DF0">
      <w:pPr>
        <w:pStyle w:val="Standard"/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медиа-аппаратура (мультимедиа и проектор) – 1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4"/>
        </w:rPr>
        <w:t>;</w:t>
      </w:r>
    </w:p>
    <w:p w:rsidR="00C5736E" w:rsidRDefault="00030DF0">
      <w:pPr>
        <w:pStyle w:val="Standard"/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-видео-аппаратура – 2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4"/>
        </w:rPr>
        <w:t>;</w:t>
      </w:r>
    </w:p>
    <w:p w:rsidR="00C5736E" w:rsidRDefault="00030DF0">
      <w:pPr>
        <w:pStyle w:val="Standard"/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ноутбуки с поддержкой необходимого набора программ – 6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4"/>
        </w:rPr>
        <w:t>;</w:t>
      </w:r>
    </w:p>
    <w:p w:rsidR="00C5736E" w:rsidRDefault="00C5736E">
      <w:pPr>
        <w:pStyle w:val="Standard"/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C5736E" w:rsidRDefault="00030DF0">
      <w:pPr>
        <w:pStyle w:val="Standard"/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Кадровое обеспечение:</w:t>
      </w:r>
    </w:p>
    <w:p w:rsidR="00C5736E" w:rsidRDefault="00030DF0">
      <w:pPr>
        <w:pStyle w:val="Standard"/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Обучение по программе может вести педагог дополнительного образования, имеющий специальное образование в данной области и постоянно повышающий свою педагогическую квалификацию, владеющий знанием возрастных физиологических и психологических особенностей обучающихся, умеющий создать комфортные условия для успешного развития личности обучающихся, обладающий всеми специфическими знаниями курса.</w:t>
      </w:r>
      <w:proofErr w:type="gramEnd"/>
    </w:p>
    <w:p w:rsidR="00C5736E" w:rsidRDefault="00C5736E">
      <w:pPr>
        <w:pStyle w:val="Standard"/>
        <w:shd w:val="clear" w:color="auto" w:fill="FFFFFF"/>
        <w:spacing w:after="0"/>
        <w:jc w:val="both"/>
        <w:rPr>
          <w:rFonts w:ascii="Times New Roman" w:hAnsi="Times New Roman" w:cs="Times New Roman"/>
          <w:sz w:val="24"/>
        </w:rPr>
      </w:pPr>
    </w:p>
    <w:p w:rsidR="00C5736E" w:rsidRDefault="00C5736E">
      <w:pPr>
        <w:pStyle w:val="Standard"/>
        <w:shd w:val="clear" w:color="auto" w:fill="FFFFFF"/>
        <w:spacing w:after="0"/>
        <w:jc w:val="both"/>
        <w:rPr>
          <w:rFonts w:ascii="Times New Roman" w:hAnsi="Times New Roman" w:cs="Times New Roman"/>
          <w:sz w:val="24"/>
        </w:rPr>
      </w:pPr>
    </w:p>
    <w:p w:rsidR="00C5736E" w:rsidRDefault="00C5736E">
      <w:pPr>
        <w:pStyle w:val="Standard"/>
        <w:shd w:val="clear" w:color="auto" w:fill="FFFFFF"/>
        <w:spacing w:after="0"/>
        <w:jc w:val="both"/>
        <w:rPr>
          <w:rFonts w:ascii="Times New Roman" w:hAnsi="Times New Roman" w:cs="Times New Roman"/>
          <w:sz w:val="24"/>
        </w:rPr>
      </w:pPr>
    </w:p>
    <w:p w:rsidR="00C5736E" w:rsidRDefault="00C5736E">
      <w:pPr>
        <w:pStyle w:val="Standard"/>
        <w:shd w:val="clear" w:color="auto" w:fill="FFFFFF"/>
        <w:spacing w:after="0"/>
        <w:jc w:val="both"/>
        <w:rPr>
          <w:rFonts w:ascii="Times New Roman" w:hAnsi="Times New Roman" w:cs="Times New Roman"/>
          <w:sz w:val="24"/>
        </w:rPr>
      </w:pPr>
    </w:p>
    <w:p w:rsidR="00C5736E" w:rsidRDefault="00C5736E">
      <w:pPr>
        <w:pStyle w:val="Standard"/>
        <w:shd w:val="clear" w:color="auto" w:fill="FFFFFF"/>
        <w:spacing w:after="0"/>
        <w:jc w:val="both"/>
        <w:rPr>
          <w:rFonts w:ascii="Times New Roman" w:hAnsi="Times New Roman" w:cs="Times New Roman"/>
          <w:sz w:val="24"/>
        </w:rPr>
      </w:pPr>
    </w:p>
    <w:p w:rsidR="00C5736E" w:rsidRDefault="00030DF0">
      <w:pPr>
        <w:pStyle w:val="a6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 литературы</w:t>
      </w:r>
    </w:p>
    <w:p w:rsidR="00C5736E" w:rsidRDefault="00030DF0">
      <w:pPr>
        <w:pStyle w:val="3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Нормативные документы:</w:t>
      </w:r>
    </w:p>
    <w:p w:rsidR="00C5736E" w:rsidRPr="002164EF" w:rsidRDefault="00030DF0">
      <w:pPr>
        <w:pStyle w:val="3"/>
        <w:numPr>
          <w:ilvl w:val="0"/>
          <w:numId w:val="17"/>
        </w:numPr>
        <w:spacing w:after="0"/>
        <w:jc w:val="both"/>
        <w:rPr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Концепция развития дополнительного образования детей.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Web: http://government.ru/media/files/41d502742007f56a8b2d.pdf</w:t>
      </w:r>
    </w:p>
    <w:p w:rsidR="00C5736E" w:rsidRDefault="00030DF0">
      <w:pPr>
        <w:pStyle w:val="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Порядок организации и осуществления образовательной деятельности по дополнительным общеобразовательным программам.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Web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: http://минобрнауки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ф/</w:t>
      </w:r>
    </w:p>
    <w:p w:rsidR="00C5736E" w:rsidRDefault="00030DF0">
      <w:pPr>
        <w:pStyle w:val="3"/>
        <w:numPr>
          <w:ilvl w:val="0"/>
          <w:numId w:val="12"/>
        </w:numPr>
        <w:spacing w:after="0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Проект. Межведомственная программа развития  дополнительного образования детей в Российской Федерации до 2020 года.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Web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9" w:history="1">
        <w:r>
          <w:rPr>
            <w:rFonts w:ascii="Times New Roman" w:hAnsi="Times New Roman" w:cs="Times New Roman"/>
            <w:bCs/>
            <w:sz w:val="24"/>
            <w:szCs w:val="24"/>
            <w:lang w:val="en-US"/>
          </w:rPr>
          <w:t>http</w:t>
        </w:r>
      </w:hyperlink>
      <w:hyperlink r:id="rId10" w:history="1">
        <w:proofErr w:type="gramStart"/>
        <w:r>
          <w:rPr>
            <w:rFonts w:ascii="Times New Roman" w:hAnsi="Times New Roman" w:cs="Times New Roman"/>
            <w:bCs/>
            <w:sz w:val="24"/>
            <w:szCs w:val="24"/>
          </w:rPr>
          <w:t>:/</w:t>
        </w:r>
        <w:proofErr w:type="gramEnd"/>
        <w:r>
          <w:rPr>
            <w:rFonts w:ascii="Times New Roman" w:hAnsi="Times New Roman" w:cs="Times New Roman"/>
            <w:bCs/>
            <w:sz w:val="24"/>
            <w:szCs w:val="24"/>
          </w:rPr>
          <w:t>/</w:t>
        </w:r>
      </w:hyperlink>
      <w:hyperlink r:id="rId11" w:history="1">
        <w:r>
          <w:rPr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</w:hyperlink>
      <w:hyperlink r:id="rId12" w:history="1">
        <w:r>
          <w:rPr>
            <w:rFonts w:ascii="Times New Roman" w:hAnsi="Times New Roman" w:cs="Times New Roman"/>
            <w:bCs/>
            <w:sz w:val="24"/>
            <w:szCs w:val="24"/>
          </w:rPr>
          <w:t>.</w:t>
        </w:r>
      </w:hyperlink>
      <w:hyperlink r:id="rId13" w:history="1">
        <w:proofErr w:type="spellStart"/>
        <w:proofErr w:type="gramStart"/>
        <w:r>
          <w:rPr>
            <w:rFonts w:ascii="Times New Roman" w:hAnsi="Times New Roman" w:cs="Times New Roman"/>
            <w:bCs/>
            <w:sz w:val="24"/>
            <w:szCs w:val="24"/>
            <w:lang w:val="en-US"/>
          </w:rPr>
          <w:t>dopedu</w:t>
        </w:r>
        <w:proofErr w:type="spellEnd"/>
        <w:proofErr w:type="gramEnd"/>
      </w:hyperlink>
      <w:hyperlink r:id="rId14" w:history="1">
        <w:r>
          <w:rPr>
            <w:rFonts w:ascii="Times New Roman" w:hAnsi="Times New Roman" w:cs="Times New Roman"/>
            <w:bCs/>
            <w:sz w:val="24"/>
            <w:szCs w:val="24"/>
          </w:rPr>
          <w:t>.</w:t>
        </w:r>
      </w:hyperlink>
      <w:hyperlink r:id="rId15" w:history="1">
        <w:proofErr w:type="spellStart"/>
        <w:r>
          <w:rPr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  <w:hyperlink r:id="rId16" w:history="1">
        <w:r>
          <w:rPr>
            <w:rFonts w:ascii="Times New Roman" w:hAnsi="Times New Roman" w:cs="Times New Roman"/>
            <w:bCs/>
            <w:sz w:val="24"/>
            <w:szCs w:val="24"/>
          </w:rPr>
          <w:t>/</w:t>
        </w:r>
      </w:hyperlink>
      <w:hyperlink r:id="rId17" w:history="1">
        <w:r>
          <w:rPr>
            <w:rFonts w:ascii="Times New Roman" w:hAnsi="Times New Roman" w:cs="Times New Roman"/>
            <w:bCs/>
            <w:sz w:val="24"/>
            <w:szCs w:val="24"/>
            <w:lang w:val="en-US"/>
          </w:rPr>
          <w:t>attachments</w:t>
        </w:r>
      </w:hyperlink>
      <w:hyperlink r:id="rId18" w:history="1">
        <w:r>
          <w:rPr>
            <w:rFonts w:ascii="Times New Roman" w:hAnsi="Times New Roman" w:cs="Times New Roman"/>
            <w:bCs/>
            <w:sz w:val="24"/>
            <w:szCs w:val="24"/>
          </w:rPr>
          <w:t>/</w:t>
        </w:r>
      </w:hyperlink>
      <w:hyperlink r:id="rId19" w:history="1">
        <w:r>
          <w:rPr>
            <w:rFonts w:ascii="Times New Roman" w:hAnsi="Times New Roman" w:cs="Times New Roman"/>
            <w:bCs/>
            <w:sz w:val="24"/>
            <w:szCs w:val="24"/>
            <w:lang w:val="en-US"/>
          </w:rPr>
          <w:t>article</w:t>
        </w:r>
      </w:hyperlink>
      <w:hyperlink r:id="rId20" w:history="1">
        <w:r>
          <w:rPr>
            <w:rFonts w:ascii="Times New Roman" w:hAnsi="Times New Roman" w:cs="Times New Roman"/>
            <w:bCs/>
            <w:sz w:val="24"/>
            <w:szCs w:val="24"/>
          </w:rPr>
          <w:t>/263/</w:t>
        </w:r>
      </w:hyperlink>
      <w:hyperlink r:id="rId21" w:history="1">
        <w:proofErr w:type="spellStart"/>
        <w:r>
          <w:rPr>
            <w:rFonts w:ascii="Times New Roman" w:hAnsi="Times New Roman" w:cs="Times New Roman"/>
            <w:bCs/>
            <w:sz w:val="24"/>
            <w:szCs w:val="24"/>
            <w:lang w:val="en-US"/>
          </w:rPr>
          <w:t>megvedomst</w:t>
        </w:r>
        <w:proofErr w:type="spellEnd"/>
      </w:hyperlink>
      <w:hyperlink r:id="rId22" w:history="1">
        <w:r>
          <w:rPr>
            <w:rFonts w:ascii="Times New Roman" w:hAnsi="Times New Roman" w:cs="Times New Roman"/>
            <w:bCs/>
            <w:sz w:val="24"/>
            <w:szCs w:val="24"/>
          </w:rPr>
          <w:t>-</w:t>
        </w:r>
      </w:hyperlink>
      <w:hyperlink r:id="rId23" w:history="1">
        <w:proofErr w:type="spellStart"/>
        <w:r>
          <w:rPr>
            <w:rFonts w:ascii="Times New Roman" w:hAnsi="Times New Roman" w:cs="Times New Roman"/>
            <w:bCs/>
            <w:sz w:val="24"/>
            <w:szCs w:val="24"/>
            <w:lang w:val="en-US"/>
          </w:rPr>
          <w:t>programma</w:t>
        </w:r>
        <w:proofErr w:type="spellEnd"/>
      </w:hyperlink>
      <w:hyperlink r:id="rId24" w:history="1">
        <w:r>
          <w:rPr>
            <w:rFonts w:ascii="Times New Roman" w:hAnsi="Times New Roman" w:cs="Times New Roman"/>
            <w:bCs/>
            <w:sz w:val="24"/>
            <w:szCs w:val="24"/>
          </w:rPr>
          <w:t>.</w:t>
        </w:r>
      </w:hyperlink>
      <w:hyperlink r:id="rId25" w:history="1">
        <w:proofErr w:type="spellStart"/>
        <w:r>
          <w:rPr>
            <w:rFonts w:ascii="Times New Roman" w:hAnsi="Times New Roman" w:cs="Times New Roman"/>
            <w:bCs/>
            <w:sz w:val="24"/>
            <w:szCs w:val="24"/>
            <w:lang w:val="en-US"/>
          </w:rPr>
          <w:t>pdf</w:t>
        </w:r>
        <w:proofErr w:type="spellEnd"/>
      </w:hyperlink>
    </w:p>
    <w:p w:rsidR="00C5736E" w:rsidRDefault="00030DF0">
      <w:pPr>
        <w:pStyle w:val="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Паспорт приоритетного проекта «Доступное дополнительное образование для детей» с 2016 года по 2021.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Web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:  http://government.ru/media/files/MOoSmsOFZT2nIupFC25Iqkn7qZjkiqQK.pdf  </w:t>
      </w:r>
    </w:p>
    <w:p w:rsidR="00C5736E" w:rsidRDefault="00030DF0">
      <w:pPr>
        <w:pStyle w:val="3"/>
        <w:numPr>
          <w:ilvl w:val="0"/>
          <w:numId w:val="12"/>
        </w:numPr>
        <w:spacing w:after="0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Профессиональный стандарт «Педагог дополнительного образования детей и взрослых».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Web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bCs/>
          <w:sz w:val="24"/>
          <w:szCs w:val="24"/>
        </w:rPr>
        <w:t>://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dopedu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attachments</w:t>
      </w:r>
      <w:r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article</w:t>
      </w:r>
      <w:r>
        <w:rPr>
          <w:rFonts w:ascii="Times New Roman" w:hAnsi="Times New Roman" w:cs="Times New Roman"/>
          <w:bCs/>
          <w:sz w:val="24"/>
          <w:szCs w:val="24"/>
        </w:rPr>
        <w:t>/661/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Profstandart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pdo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dopedu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pdf</w:t>
      </w:r>
      <w:proofErr w:type="spellEnd"/>
    </w:p>
    <w:p w:rsidR="00C5736E" w:rsidRDefault="00030DF0">
      <w:pPr>
        <w:pStyle w:val="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Санитарно-эпидемиологические требования к устройству, содержанию и организации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режима работы образовательных организаций дополнительного образования детей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. Санитарно-эпидемиологические правила и нормативы СанПиН 2.4.4.3172-14</w:t>
      </w:r>
    </w:p>
    <w:p w:rsidR="00C5736E" w:rsidRDefault="00030DF0">
      <w:pPr>
        <w:pStyle w:val="3"/>
        <w:numPr>
          <w:ilvl w:val="0"/>
          <w:numId w:val="12"/>
        </w:numPr>
        <w:spacing w:after="0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Стратегия развития воспитания в Российской Федерации (2015 – 2025).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Web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26" w:history="1">
        <w:r>
          <w:rPr>
            <w:rFonts w:ascii="Times New Roman" w:hAnsi="Times New Roman" w:cs="Times New Roman"/>
            <w:bCs/>
            <w:sz w:val="24"/>
            <w:szCs w:val="24"/>
          </w:rPr>
          <w:t>http://www.dop-obrazovanie.com/</w:t>
        </w:r>
      </w:hyperlink>
    </w:p>
    <w:p w:rsidR="00C5736E" w:rsidRDefault="00030DF0">
      <w:pPr>
        <w:pStyle w:val="3"/>
        <w:numPr>
          <w:ilvl w:val="0"/>
          <w:numId w:val="12"/>
        </w:numPr>
        <w:spacing w:after="0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Федеральные государственные образовательные стандарты. Сайт министерства образования и науки РФ.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Web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: http://минобрнауки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ф/</w:t>
      </w:r>
    </w:p>
    <w:p w:rsidR="00C5736E" w:rsidRDefault="00030DF0">
      <w:pPr>
        <w:pStyle w:val="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Федеральный закон «Об образовании в Российской Федерации»</w:t>
      </w:r>
    </w:p>
    <w:p w:rsidR="00C5736E" w:rsidRDefault="00030DF0">
      <w:pPr>
        <w:pStyle w:val="3"/>
        <w:numPr>
          <w:ilvl w:val="0"/>
          <w:numId w:val="12"/>
        </w:numPr>
        <w:spacing w:after="0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Сайт министерства образования и науки РФ.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Web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: http://минобрнауки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ф/.</w:t>
      </w:r>
    </w:p>
    <w:p w:rsidR="00C5736E" w:rsidRDefault="00C5736E">
      <w:pPr>
        <w:pStyle w:val="3"/>
        <w:spacing w:after="0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736E" w:rsidRDefault="00030DF0">
      <w:pPr>
        <w:pStyle w:val="Standard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Литература для педагога:</w:t>
      </w:r>
    </w:p>
    <w:p w:rsidR="00C5736E" w:rsidRDefault="00030DF0">
      <w:pPr>
        <w:pStyle w:val="Standard"/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Иванченко В.Н. Занятия в системе дополнительного образования детей. Изд-во «Учитель», 2007.</w:t>
      </w:r>
    </w:p>
    <w:p w:rsidR="00C5736E" w:rsidRDefault="00030DF0">
      <w:pPr>
        <w:pStyle w:val="a6"/>
        <w:spacing w:after="0"/>
        <w:ind w:left="0"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Швец Ф. Создание школьной газеты. Практическая деятельность как фактор развивающего обучения // Школьный психолог. – 2017. - № 25-26. – С. 14 – 29; 47 – 59.</w:t>
      </w:r>
    </w:p>
    <w:p w:rsidR="00C5736E" w:rsidRDefault="00030DF0">
      <w:pPr>
        <w:pStyle w:val="a6"/>
        <w:spacing w:after="0"/>
        <w:ind w:left="0" w:firstLine="425"/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color w:val="000000"/>
          <w:sz w:val="24"/>
          <w:szCs w:val="24"/>
        </w:rPr>
        <w:t xml:space="preserve">Основы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творческои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̆ деятельности журналиста. Под ред. С.Г. Корконосенко. СПб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.,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2000.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Тертычныи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̆ А.А. Жанры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периодическои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̆ печати: Учебное пособие. М., 2000.</w:t>
      </w:r>
    </w:p>
    <w:p w:rsidR="00C5736E" w:rsidRDefault="00C5736E">
      <w:pPr>
        <w:pStyle w:val="a6"/>
        <w:ind w:left="0" w:firstLine="426"/>
        <w:rPr>
          <w:rFonts w:ascii="Times New Roman" w:hAnsi="Times New Roman"/>
          <w:sz w:val="24"/>
          <w:szCs w:val="24"/>
        </w:rPr>
      </w:pPr>
    </w:p>
    <w:p w:rsidR="00C5736E" w:rsidRDefault="00030DF0">
      <w:pPr>
        <w:pStyle w:val="a6"/>
        <w:spacing w:after="0"/>
        <w:ind w:left="0" w:firstLine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Литература для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/>
          <w:sz w:val="24"/>
          <w:szCs w:val="24"/>
        </w:rPr>
        <w:t>:</w:t>
      </w:r>
    </w:p>
    <w:p w:rsidR="00C5736E" w:rsidRDefault="00030DF0">
      <w:pPr>
        <w:pStyle w:val="a7"/>
        <w:numPr>
          <w:ilvl w:val="0"/>
          <w:numId w:val="18"/>
        </w:numPr>
        <w:shd w:val="clear" w:color="auto" w:fill="FFFFFF"/>
        <w:spacing w:before="0" w:after="0" w:line="276" w:lineRule="auto"/>
        <w:ind w:firstLine="425"/>
        <w:jc w:val="both"/>
        <w:rPr>
          <w:color w:val="000000"/>
        </w:rPr>
      </w:pPr>
      <w:r>
        <w:rPr>
          <w:color w:val="000000"/>
        </w:rPr>
        <w:t xml:space="preserve">Дизайн: Иллюстрированный словарь-справочник. Под ред. Минервиной Г. Б., </w:t>
      </w:r>
      <w:proofErr w:type="spellStart"/>
      <w:r>
        <w:rPr>
          <w:color w:val="000000"/>
        </w:rPr>
        <w:t>Шимко</w:t>
      </w:r>
      <w:proofErr w:type="spellEnd"/>
      <w:r>
        <w:rPr>
          <w:color w:val="000000"/>
        </w:rPr>
        <w:t xml:space="preserve"> В. Т. — Архитектура-С, 2004. Кларк П. Искусство. Открытие: Дизайн. — Дизайн, 2004. </w:t>
      </w:r>
      <w:proofErr w:type="spellStart"/>
      <w:r>
        <w:rPr>
          <w:color w:val="000000"/>
        </w:rPr>
        <w:t>Ковешникова</w:t>
      </w:r>
      <w:proofErr w:type="spellEnd"/>
      <w:r>
        <w:rPr>
          <w:color w:val="000000"/>
        </w:rPr>
        <w:t xml:space="preserve"> Н. А. Дизайн. История и теория. Учебное пособие. — Омега-Л, 2005. </w:t>
      </w:r>
      <w:proofErr w:type="spellStart"/>
      <w:r>
        <w:rPr>
          <w:color w:val="000000"/>
        </w:rPr>
        <w:t>Мандел</w:t>
      </w:r>
      <w:proofErr w:type="spellEnd"/>
      <w:r>
        <w:rPr>
          <w:color w:val="000000"/>
        </w:rPr>
        <w:t xml:space="preserve"> Т. Дизайн интерфейсов. — ДМК-Пресс, 2005. Рунге В. Ф. Основы теории и методологии дизайна. — М3-Пресс, 2005. Сурина М. О. Школа дизайна: История образования </w:t>
      </w:r>
      <w:proofErr w:type="spellStart"/>
      <w:r>
        <w:rPr>
          <w:color w:val="000000"/>
        </w:rPr>
        <w:t>цветодидактики</w:t>
      </w:r>
      <w:proofErr w:type="spellEnd"/>
      <w:r>
        <w:rPr>
          <w:color w:val="000000"/>
        </w:rPr>
        <w:t>. — Ростов н/Дону, 2003.</w:t>
      </w:r>
    </w:p>
    <w:p w:rsidR="00C5736E" w:rsidRDefault="00030DF0">
      <w:pPr>
        <w:pStyle w:val="a7"/>
        <w:numPr>
          <w:ilvl w:val="0"/>
          <w:numId w:val="10"/>
        </w:numPr>
        <w:shd w:val="clear" w:color="auto" w:fill="FFFFFF"/>
        <w:spacing w:before="0" w:after="0" w:line="276" w:lineRule="auto"/>
        <w:ind w:firstLine="425"/>
        <w:jc w:val="both"/>
        <w:rPr>
          <w:color w:val="000000"/>
        </w:rPr>
      </w:pPr>
      <w:r>
        <w:rPr>
          <w:color w:val="000000"/>
        </w:rPr>
        <w:t xml:space="preserve">Дизайн: Иллюстрированный словарь-справочник. Под ред. Минервиной Г. Б., </w:t>
      </w:r>
      <w:proofErr w:type="spellStart"/>
      <w:r>
        <w:rPr>
          <w:color w:val="000000"/>
        </w:rPr>
        <w:t>Шимко</w:t>
      </w:r>
      <w:proofErr w:type="spellEnd"/>
      <w:r>
        <w:rPr>
          <w:color w:val="000000"/>
        </w:rPr>
        <w:t xml:space="preserve"> В. Т. — Архитектура-С, 2004. </w:t>
      </w:r>
      <w:proofErr w:type="spellStart"/>
      <w:r>
        <w:rPr>
          <w:color w:val="000000"/>
        </w:rPr>
        <w:t>Ковешникова</w:t>
      </w:r>
      <w:proofErr w:type="spellEnd"/>
      <w:r>
        <w:rPr>
          <w:color w:val="000000"/>
        </w:rPr>
        <w:t xml:space="preserve"> Н. А. Дизайн. История и теория. Учебное пособие. — Омега-Л, 2005.</w:t>
      </w:r>
    </w:p>
    <w:p w:rsidR="00C5736E" w:rsidRDefault="00030DF0">
      <w:pPr>
        <w:pStyle w:val="a7"/>
        <w:numPr>
          <w:ilvl w:val="0"/>
          <w:numId w:val="10"/>
        </w:numPr>
        <w:shd w:val="clear" w:color="auto" w:fill="FFFFFF"/>
        <w:spacing w:before="0" w:after="0" w:line="276" w:lineRule="auto"/>
        <w:ind w:firstLine="425"/>
        <w:jc w:val="both"/>
        <w:rPr>
          <w:color w:val="000000"/>
        </w:rPr>
      </w:pPr>
      <w:r>
        <w:rPr>
          <w:color w:val="000000"/>
        </w:rPr>
        <w:t>Энциклопедический справочник: Персональный компьютер. - М.: Издательство "Русское энциклопедическое товарищество", 2004г.</w:t>
      </w:r>
    </w:p>
    <w:p w:rsidR="00C5736E" w:rsidRDefault="00030DF0">
      <w:pPr>
        <w:pStyle w:val="a7"/>
        <w:numPr>
          <w:ilvl w:val="0"/>
          <w:numId w:val="10"/>
        </w:numPr>
        <w:shd w:val="clear" w:color="auto" w:fill="FFFFFF"/>
        <w:spacing w:before="0" w:after="0" w:line="276" w:lineRule="auto"/>
        <w:ind w:firstLine="425"/>
        <w:jc w:val="both"/>
        <w:rPr>
          <w:color w:val="000000"/>
        </w:rPr>
      </w:pPr>
      <w:proofErr w:type="spellStart"/>
      <w:r>
        <w:rPr>
          <w:color w:val="000000"/>
        </w:rPr>
        <w:t>Тарков</w:t>
      </w:r>
      <w:proofErr w:type="spellEnd"/>
      <w:r>
        <w:rPr>
          <w:color w:val="000000"/>
        </w:rPr>
        <w:t xml:space="preserve"> В.В. Компьютерное железо: архитектура, устройство и конфигурирование. - М.: Издательство "Горячая линия - Телеком",</w:t>
      </w:r>
    </w:p>
    <w:p w:rsidR="00C5736E" w:rsidRDefault="00030DF0">
      <w:pPr>
        <w:pStyle w:val="a7"/>
        <w:numPr>
          <w:ilvl w:val="0"/>
          <w:numId w:val="10"/>
        </w:numPr>
        <w:shd w:val="clear" w:color="auto" w:fill="FFFFFF"/>
        <w:spacing w:before="0" w:after="0" w:line="276" w:lineRule="auto"/>
        <w:ind w:firstLine="425"/>
        <w:jc w:val="both"/>
        <w:rPr>
          <w:color w:val="000000"/>
        </w:rPr>
      </w:pPr>
      <w:proofErr w:type="spellStart"/>
      <w:r>
        <w:rPr>
          <w:color w:val="000000"/>
        </w:rPr>
        <w:lastRenderedPageBreak/>
        <w:t>lexWorkman</w:t>
      </w:r>
      <w:proofErr w:type="spellEnd"/>
      <w:r>
        <w:rPr>
          <w:color w:val="000000"/>
        </w:rPr>
        <w:t xml:space="preserve"> Новый способ установить 20 операционных систем на одном компьютере: учебное пособие/</w:t>
      </w:r>
      <w:proofErr w:type="spellStart"/>
      <w:r>
        <w:rPr>
          <w:color w:val="000000"/>
        </w:rPr>
        <w:t>AlexWorkman</w:t>
      </w:r>
      <w:proofErr w:type="spellEnd"/>
      <w:r>
        <w:rPr>
          <w:color w:val="000000"/>
        </w:rPr>
        <w:t xml:space="preserve"> - М.: Издательство "25 КАДР", 2005г.</w:t>
      </w:r>
    </w:p>
    <w:p w:rsidR="00C5736E" w:rsidRDefault="00C5736E">
      <w:pPr>
        <w:pStyle w:val="a7"/>
        <w:shd w:val="clear" w:color="auto" w:fill="FFFFFF"/>
        <w:spacing w:before="0" w:after="0" w:line="276" w:lineRule="auto"/>
        <w:ind w:firstLine="425"/>
        <w:jc w:val="both"/>
        <w:rPr>
          <w:color w:val="000000"/>
        </w:rPr>
      </w:pPr>
    </w:p>
    <w:p w:rsidR="00C5736E" w:rsidRDefault="00030DF0">
      <w:pPr>
        <w:pStyle w:val="a7"/>
        <w:shd w:val="clear" w:color="auto" w:fill="FFFFFF"/>
        <w:spacing w:before="0" w:after="0" w:line="276" w:lineRule="auto"/>
        <w:ind w:firstLine="426"/>
        <w:jc w:val="both"/>
        <w:rPr>
          <w:b/>
          <w:color w:val="000000"/>
        </w:rPr>
      </w:pPr>
      <w:proofErr w:type="gramStart"/>
      <w:r>
        <w:rPr>
          <w:b/>
          <w:color w:val="000000"/>
        </w:rPr>
        <w:t>Интернет-источники</w:t>
      </w:r>
      <w:proofErr w:type="gramEnd"/>
      <w:r>
        <w:rPr>
          <w:b/>
          <w:color w:val="000000"/>
        </w:rPr>
        <w:t>:</w:t>
      </w:r>
    </w:p>
    <w:p w:rsidR="00C5736E" w:rsidRDefault="00030DF0">
      <w:pPr>
        <w:pStyle w:val="Standard"/>
        <w:numPr>
          <w:ilvl w:val="0"/>
          <w:numId w:val="19"/>
        </w:numPr>
        <w:shd w:val="clear" w:color="auto" w:fill="FFFFFF"/>
        <w:spacing w:after="0"/>
        <w:ind w:firstLine="426"/>
        <w:jc w:val="both"/>
      </w:pPr>
      <w:r>
        <w:rPr>
          <w:rStyle w:val="c40"/>
          <w:rFonts w:ascii="Times New Roman" w:hAnsi="Times New Roman" w:cs="Times New Roman"/>
          <w:sz w:val="24"/>
          <w:szCs w:val="28"/>
        </w:rPr>
        <w:t>Сеть творческих учителей </w:t>
      </w:r>
      <w:hyperlink r:id="rId27" w:history="1">
        <w:r>
          <w:rPr>
            <w:rFonts w:ascii="Times New Roman" w:hAnsi="Times New Roman" w:cs="Times New Roman"/>
            <w:color w:val="0070C0"/>
            <w:sz w:val="24"/>
            <w:szCs w:val="28"/>
          </w:rPr>
          <w:t>http://www.it-n.ru/</w:t>
        </w:r>
      </w:hyperlink>
    </w:p>
    <w:p w:rsidR="00C5736E" w:rsidRPr="002164EF" w:rsidRDefault="00030DF0">
      <w:pPr>
        <w:pStyle w:val="Standard"/>
        <w:numPr>
          <w:ilvl w:val="0"/>
          <w:numId w:val="9"/>
        </w:numPr>
        <w:shd w:val="clear" w:color="auto" w:fill="FFFFFF"/>
        <w:spacing w:after="0"/>
        <w:ind w:firstLine="426"/>
        <w:jc w:val="both"/>
        <w:rPr>
          <w:lang w:val="en-US"/>
        </w:rPr>
      </w:pPr>
      <w:r>
        <w:rPr>
          <w:rStyle w:val="c1"/>
          <w:rFonts w:ascii="Times New Roman" w:hAnsi="Times New Roman" w:cs="Times New Roman"/>
          <w:color w:val="0070C0"/>
          <w:sz w:val="24"/>
          <w:szCs w:val="28"/>
          <w:lang w:val="en-US"/>
        </w:rPr>
        <w:t>http: //youngjournal.v-teme.com/</w:t>
      </w:r>
    </w:p>
    <w:p w:rsidR="00C5736E" w:rsidRDefault="00C5736E">
      <w:pPr>
        <w:pStyle w:val="Standard"/>
        <w:shd w:val="clear" w:color="auto" w:fill="FFFFFF"/>
        <w:spacing w:after="0"/>
        <w:ind w:left="426"/>
        <w:jc w:val="both"/>
        <w:rPr>
          <w:rFonts w:cs="Arial"/>
          <w:color w:val="000000"/>
          <w:lang w:val="en-US"/>
        </w:rPr>
      </w:pPr>
    </w:p>
    <w:p w:rsidR="00C5736E" w:rsidRDefault="00C5736E">
      <w:pPr>
        <w:pStyle w:val="a7"/>
        <w:shd w:val="clear" w:color="auto" w:fill="FFFFFF"/>
        <w:spacing w:before="0" w:after="0" w:line="276" w:lineRule="auto"/>
        <w:ind w:firstLine="426"/>
        <w:jc w:val="both"/>
        <w:rPr>
          <w:lang w:val="en-US"/>
        </w:rPr>
      </w:pPr>
    </w:p>
    <w:sectPr w:rsidR="00C5736E">
      <w:footerReference w:type="default" r:id="rId28"/>
      <w:pgSz w:w="11906" w:h="16838"/>
      <w:pgMar w:top="1134" w:right="851" w:bottom="136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03F" w:rsidRDefault="00C0303F">
      <w:pPr>
        <w:spacing w:after="0" w:line="240" w:lineRule="auto"/>
      </w:pPr>
      <w:r>
        <w:separator/>
      </w:r>
    </w:p>
  </w:endnote>
  <w:endnote w:type="continuationSeparator" w:id="0">
    <w:p w:rsidR="00C0303F" w:rsidRDefault="00C03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7AB" w:rsidRDefault="00030DF0">
    <w:pPr>
      <w:pStyle w:val="a9"/>
      <w:jc w:val="right"/>
    </w:pPr>
    <w:r>
      <w:fldChar w:fldCharType="begin"/>
    </w:r>
    <w:r>
      <w:instrText xml:space="preserve"> PAGE </w:instrText>
    </w:r>
    <w:r>
      <w:fldChar w:fldCharType="separate"/>
    </w:r>
    <w:r w:rsidR="00137B1C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03F" w:rsidRDefault="00C0303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0303F" w:rsidRDefault="00C030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62DAE"/>
    <w:multiLevelType w:val="multilevel"/>
    <w:tmpl w:val="3438B3AE"/>
    <w:styleLink w:val="WWNum8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">
    <w:nsid w:val="0CAC4F64"/>
    <w:multiLevelType w:val="multilevel"/>
    <w:tmpl w:val="E3CE039E"/>
    <w:styleLink w:val="WWNum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2">
    <w:nsid w:val="0D6F116C"/>
    <w:multiLevelType w:val="multilevel"/>
    <w:tmpl w:val="3786838C"/>
    <w:styleLink w:val="WWNum2"/>
    <w:lvl w:ilvl="0"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subscript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">
    <w:nsid w:val="140D7644"/>
    <w:multiLevelType w:val="multilevel"/>
    <w:tmpl w:val="9C7EFB50"/>
    <w:styleLink w:val="WWNum1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>
    <w:nsid w:val="21C96631"/>
    <w:multiLevelType w:val="multilevel"/>
    <w:tmpl w:val="8110D44C"/>
    <w:styleLink w:val="WWNum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5">
    <w:nsid w:val="42807150"/>
    <w:multiLevelType w:val="multilevel"/>
    <w:tmpl w:val="C32E76AA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4DDD5062"/>
    <w:multiLevelType w:val="multilevel"/>
    <w:tmpl w:val="25F0DF58"/>
    <w:styleLink w:val="WWNum5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4EA6735B"/>
    <w:multiLevelType w:val="multilevel"/>
    <w:tmpl w:val="522CC2BC"/>
    <w:styleLink w:val="WWNum9"/>
    <w:lvl w:ilvl="0">
      <w:start w:val="1"/>
      <w:numFmt w:val="decimal"/>
      <w:lvlText w:val="%1."/>
      <w:lvlJc w:val="left"/>
      <w:rPr>
        <w:color w:val="00000A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>
    <w:nsid w:val="5BB62EC2"/>
    <w:multiLevelType w:val="multilevel"/>
    <w:tmpl w:val="E5580EA2"/>
    <w:styleLink w:val="WWNum4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73F0108E"/>
    <w:multiLevelType w:val="multilevel"/>
    <w:tmpl w:val="A5B23AE4"/>
    <w:styleLink w:val="WWNum11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">
    <w:nsid w:val="76B251C1"/>
    <w:multiLevelType w:val="multilevel"/>
    <w:tmpl w:val="577EEBBC"/>
    <w:styleLink w:val="WWNum6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7C1C069C"/>
    <w:multiLevelType w:val="multilevel"/>
    <w:tmpl w:val="814CDF9A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8"/>
  </w:num>
  <w:num w:numId="5">
    <w:abstractNumId w:val="6"/>
  </w:num>
  <w:num w:numId="6">
    <w:abstractNumId w:val="10"/>
  </w:num>
  <w:num w:numId="7">
    <w:abstractNumId w:val="1"/>
  </w:num>
  <w:num w:numId="8">
    <w:abstractNumId w:val="0"/>
  </w:num>
  <w:num w:numId="9">
    <w:abstractNumId w:val="7"/>
  </w:num>
  <w:num w:numId="10">
    <w:abstractNumId w:val="3"/>
  </w:num>
  <w:num w:numId="11">
    <w:abstractNumId w:val="9"/>
  </w:num>
  <w:num w:numId="12">
    <w:abstractNumId w:val="5"/>
  </w:num>
  <w:num w:numId="13">
    <w:abstractNumId w:val="9"/>
    <w:lvlOverride w:ilvl="0">
      <w:startOverride w:val="1"/>
    </w:lvlOverride>
  </w:num>
  <w:num w:numId="14">
    <w:abstractNumId w:val="2"/>
  </w:num>
  <w:num w:numId="15">
    <w:abstractNumId w:val="10"/>
  </w:num>
  <w:num w:numId="16">
    <w:abstractNumId w:val="0"/>
  </w:num>
  <w:num w:numId="17">
    <w:abstractNumId w:val="5"/>
    <w:lvlOverride w:ilvl="0">
      <w:startOverride w:val="1"/>
    </w:lvlOverride>
  </w:num>
  <w:num w:numId="18">
    <w:abstractNumId w:val="3"/>
    <w:lvlOverride w:ilvl="0">
      <w:startOverride w:val="1"/>
    </w:lvlOverride>
  </w:num>
  <w:num w:numId="19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5736E"/>
    <w:rsid w:val="00030DF0"/>
    <w:rsid w:val="00137B1C"/>
    <w:rsid w:val="002164EF"/>
    <w:rsid w:val="00472E42"/>
    <w:rsid w:val="007E7326"/>
    <w:rsid w:val="00BC4A30"/>
    <w:rsid w:val="00C0303F"/>
    <w:rsid w:val="00C5736E"/>
    <w:rsid w:val="00CE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No Spacing"/>
    <w:qFormat/>
    <w:pPr>
      <w:widowControl/>
      <w:suppressAutoHyphens/>
      <w:spacing w:after="0" w:line="240" w:lineRule="auto"/>
    </w:pPr>
  </w:style>
  <w:style w:type="paragraph" w:customStyle="1" w:styleId="1">
    <w:name w:val="Основной текст1"/>
    <w:basedOn w:val="Standard"/>
    <w:pPr>
      <w:shd w:val="clear" w:color="auto" w:fill="FFFFFF"/>
      <w:spacing w:after="0" w:line="226" w:lineRule="exact"/>
      <w:ind w:hanging="640"/>
    </w:pPr>
    <w:rPr>
      <w:rFonts w:eastAsia="Times New Roman"/>
    </w:rPr>
  </w:style>
  <w:style w:type="paragraph" w:styleId="a6">
    <w:name w:val="List Paragraph"/>
    <w:basedOn w:val="Standard"/>
    <w:pPr>
      <w:ind w:left="720"/>
    </w:pPr>
    <w:rPr>
      <w:rFonts w:eastAsia="Calibri" w:cs="Times New Roman"/>
    </w:rPr>
  </w:style>
  <w:style w:type="paragraph" w:customStyle="1" w:styleId="10">
    <w:name w:val="Абзац списка1"/>
    <w:basedOn w:val="Standard"/>
    <w:pPr>
      <w:ind w:left="720"/>
    </w:pPr>
    <w:rPr>
      <w:rFonts w:eastAsia="Times New Roman" w:cs="Times New Roman"/>
      <w:lang w:eastAsia="ru-RU"/>
    </w:rPr>
  </w:style>
  <w:style w:type="paragraph" w:styleId="2">
    <w:name w:val="Body Text 2"/>
    <w:basedOn w:val="Standard"/>
    <w:pPr>
      <w:spacing w:after="120" w:line="480" w:lineRule="auto"/>
    </w:pPr>
    <w:rPr>
      <w:rFonts w:eastAsia="Times New Roman" w:cs="Times New Roman"/>
      <w:lang w:eastAsia="ru-RU"/>
    </w:rPr>
  </w:style>
  <w:style w:type="paragraph" w:customStyle="1" w:styleId="c2">
    <w:name w:val="c2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c14">
    <w:name w:val="c14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b">
    <w:name w:val="Без интервала Знак"/>
    <w:basedOn w:val="a0"/>
  </w:style>
  <w:style w:type="character" w:customStyle="1" w:styleId="apple-converted-space">
    <w:name w:val="apple-converted-space"/>
    <w:basedOn w:val="a0"/>
  </w:style>
  <w:style w:type="character" w:customStyle="1" w:styleId="c18">
    <w:name w:val="c18"/>
    <w:basedOn w:val="a0"/>
  </w:style>
  <w:style w:type="character" w:customStyle="1" w:styleId="ac">
    <w:name w:val="Основной текст_"/>
    <w:rPr>
      <w:rFonts w:eastAsia="Times New Roman"/>
    </w:rPr>
  </w:style>
  <w:style w:type="character" w:customStyle="1" w:styleId="20">
    <w:name w:val="Основной текст 2 Знак"/>
    <w:basedOn w:val="a0"/>
    <w:rPr>
      <w:rFonts w:ascii="Calibri" w:eastAsia="Times New Roman" w:hAnsi="Calibri" w:cs="Times New Roman"/>
      <w:lang w:eastAsia="ru-RU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d">
    <w:name w:val="Верхний колонтитул Знак"/>
    <w:basedOn w:val="a0"/>
  </w:style>
  <w:style w:type="character" w:customStyle="1" w:styleId="ae">
    <w:name w:val="Нижний колонтитул Знак"/>
    <w:basedOn w:val="a0"/>
  </w:style>
  <w:style w:type="character" w:customStyle="1" w:styleId="c40">
    <w:name w:val="c40"/>
    <w:basedOn w:val="a0"/>
  </w:style>
  <w:style w:type="character" w:customStyle="1" w:styleId="c1">
    <w:name w:val="c1"/>
    <w:basedOn w:val="a0"/>
  </w:style>
  <w:style w:type="character" w:customStyle="1" w:styleId="StrongEmphasis">
    <w:name w:val="Strong Emphasis"/>
    <w:basedOn w:val="a0"/>
    <w:rPr>
      <w:b/>
      <w:bCs/>
    </w:rPr>
  </w:style>
  <w:style w:type="character" w:customStyle="1" w:styleId="c8">
    <w:name w:val="c8"/>
    <w:basedOn w:val="a0"/>
  </w:style>
  <w:style w:type="character" w:customStyle="1" w:styleId="af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30">
    <w:name w:val="Основной текст с отступом 3 Знак"/>
    <w:basedOn w:val="a0"/>
    <w:rPr>
      <w:sz w:val="16"/>
      <w:szCs w:val="16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subscript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color w:val="00000A"/>
      <w:sz w:val="24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No Spacing"/>
    <w:qFormat/>
    <w:pPr>
      <w:widowControl/>
      <w:suppressAutoHyphens/>
      <w:spacing w:after="0" w:line="240" w:lineRule="auto"/>
    </w:pPr>
  </w:style>
  <w:style w:type="paragraph" w:customStyle="1" w:styleId="1">
    <w:name w:val="Основной текст1"/>
    <w:basedOn w:val="Standard"/>
    <w:pPr>
      <w:shd w:val="clear" w:color="auto" w:fill="FFFFFF"/>
      <w:spacing w:after="0" w:line="226" w:lineRule="exact"/>
      <w:ind w:hanging="640"/>
    </w:pPr>
    <w:rPr>
      <w:rFonts w:eastAsia="Times New Roman"/>
    </w:rPr>
  </w:style>
  <w:style w:type="paragraph" w:styleId="a6">
    <w:name w:val="List Paragraph"/>
    <w:basedOn w:val="Standard"/>
    <w:pPr>
      <w:ind w:left="720"/>
    </w:pPr>
    <w:rPr>
      <w:rFonts w:eastAsia="Calibri" w:cs="Times New Roman"/>
    </w:rPr>
  </w:style>
  <w:style w:type="paragraph" w:customStyle="1" w:styleId="10">
    <w:name w:val="Абзац списка1"/>
    <w:basedOn w:val="Standard"/>
    <w:pPr>
      <w:ind w:left="720"/>
    </w:pPr>
    <w:rPr>
      <w:rFonts w:eastAsia="Times New Roman" w:cs="Times New Roman"/>
      <w:lang w:eastAsia="ru-RU"/>
    </w:rPr>
  </w:style>
  <w:style w:type="paragraph" w:styleId="2">
    <w:name w:val="Body Text 2"/>
    <w:basedOn w:val="Standard"/>
    <w:pPr>
      <w:spacing w:after="120" w:line="480" w:lineRule="auto"/>
    </w:pPr>
    <w:rPr>
      <w:rFonts w:eastAsia="Times New Roman" w:cs="Times New Roman"/>
      <w:lang w:eastAsia="ru-RU"/>
    </w:rPr>
  </w:style>
  <w:style w:type="paragraph" w:customStyle="1" w:styleId="c2">
    <w:name w:val="c2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c14">
    <w:name w:val="c14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b">
    <w:name w:val="Без интервала Знак"/>
    <w:basedOn w:val="a0"/>
  </w:style>
  <w:style w:type="character" w:customStyle="1" w:styleId="apple-converted-space">
    <w:name w:val="apple-converted-space"/>
    <w:basedOn w:val="a0"/>
  </w:style>
  <w:style w:type="character" w:customStyle="1" w:styleId="c18">
    <w:name w:val="c18"/>
    <w:basedOn w:val="a0"/>
  </w:style>
  <w:style w:type="character" w:customStyle="1" w:styleId="ac">
    <w:name w:val="Основной текст_"/>
    <w:rPr>
      <w:rFonts w:eastAsia="Times New Roman"/>
    </w:rPr>
  </w:style>
  <w:style w:type="character" w:customStyle="1" w:styleId="20">
    <w:name w:val="Основной текст 2 Знак"/>
    <w:basedOn w:val="a0"/>
    <w:rPr>
      <w:rFonts w:ascii="Calibri" w:eastAsia="Times New Roman" w:hAnsi="Calibri" w:cs="Times New Roman"/>
      <w:lang w:eastAsia="ru-RU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d">
    <w:name w:val="Верхний колонтитул Знак"/>
    <w:basedOn w:val="a0"/>
  </w:style>
  <w:style w:type="character" w:customStyle="1" w:styleId="ae">
    <w:name w:val="Нижний колонтитул Знак"/>
    <w:basedOn w:val="a0"/>
  </w:style>
  <w:style w:type="character" w:customStyle="1" w:styleId="c40">
    <w:name w:val="c40"/>
    <w:basedOn w:val="a0"/>
  </w:style>
  <w:style w:type="character" w:customStyle="1" w:styleId="c1">
    <w:name w:val="c1"/>
    <w:basedOn w:val="a0"/>
  </w:style>
  <w:style w:type="character" w:customStyle="1" w:styleId="StrongEmphasis">
    <w:name w:val="Strong Emphasis"/>
    <w:basedOn w:val="a0"/>
    <w:rPr>
      <w:b/>
      <w:bCs/>
    </w:rPr>
  </w:style>
  <w:style w:type="character" w:customStyle="1" w:styleId="c8">
    <w:name w:val="c8"/>
    <w:basedOn w:val="a0"/>
  </w:style>
  <w:style w:type="character" w:customStyle="1" w:styleId="af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30">
    <w:name w:val="Основной текст с отступом 3 Знак"/>
    <w:basedOn w:val="a0"/>
    <w:rPr>
      <w:sz w:val="16"/>
      <w:szCs w:val="16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subscript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color w:val="00000A"/>
      <w:sz w:val="24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0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dopedu.ru/attachments/article/263/megvedomst-programma.pdf" TargetMode="External"/><Relationship Id="rId18" Type="http://schemas.openxmlformats.org/officeDocument/2006/relationships/hyperlink" Target="http://www.dopedu.ru/attachments/article/263/megvedomst-programma.pdf" TargetMode="External"/><Relationship Id="rId26" Type="http://schemas.openxmlformats.org/officeDocument/2006/relationships/hyperlink" Target="http://www.dop-obrazovanie.com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dopedu.ru/attachments/article/263/megvedomst-programma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dopedu.ru/attachments/article/263/megvedomst-programma.pdf" TargetMode="External"/><Relationship Id="rId17" Type="http://schemas.openxmlformats.org/officeDocument/2006/relationships/hyperlink" Target="http://www.dopedu.ru/attachments/article/263/megvedomst-programma.pdf" TargetMode="External"/><Relationship Id="rId25" Type="http://schemas.openxmlformats.org/officeDocument/2006/relationships/hyperlink" Target="http://www.dopedu.ru/attachments/article/263/megvedomst-programma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opedu.ru/attachments/article/263/megvedomst-programma.pdf" TargetMode="External"/><Relationship Id="rId20" Type="http://schemas.openxmlformats.org/officeDocument/2006/relationships/hyperlink" Target="http://www.dopedu.ru/attachments/article/263/megvedomst-programma.pdf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dopedu.ru/attachments/article/263/megvedomst-programma.pdf" TargetMode="External"/><Relationship Id="rId24" Type="http://schemas.openxmlformats.org/officeDocument/2006/relationships/hyperlink" Target="http://www.dopedu.ru/attachments/article/263/megvedomst-programma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opedu.ru/attachments/article/263/megvedomst-programma.pdf" TargetMode="External"/><Relationship Id="rId23" Type="http://schemas.openxmlformats.org/officeDocument/2006/relationships/hyperlink" Target="http://www.dopedu.ru/attachments/article/263/megvedomst-programma.pdf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dopedu.ru/attachments/article/263/megvedomst-programma.pdf" TargetMode="External"/><Relationship Id="rId19" Type="http://schemas.openxmlformats.org/officeDocument/2006/relationships/hyperlink" Target="http://www.dopedu.ru/attachments/article/263/megvedomst-programm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pedu.ru/attachments/article/263/megvedomst-programma.pdf" TargetMode="External"/><Relationship Id="rId14" Type="http://schemas.openxmlformats.org/officeDocument/2006/relationships/hyperlink" Target="http://www.dopedu.ru/attachments/article/263/megvedomst-programma.pdf" TargetMode="External"/><Relationship Id="rId22" Type="http://schemas.openxmlformats.org/officeDocument/2006/relationships/hyperlink" Target="http://www.dopedu.ru/attachments/article/263/megvedomst-programma.pdf" TargetMode="External"/><Relationship Id="rId27" Type="http://schemas.openxmlformats.org/officeDocument/2006/relationships/hyperlink" Target="https://www.google.com/url?q=http://infourok.ru/go.html?href%3Dhttp%253A%252F%252Fwww.it-n.ru%252F&amp;sa=D&amp;ust=154966442640800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2910</Words>
  <Characters>16587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5</cp:revision>
  <dcterms:created xsi:type="dcterms:W3CDTF">2023-09-19T05:15:00Z</dcterms:created>
  <dcterms:modified xsi:type="dcterms:W3CDTF">2024-09-09T12:45:00Z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