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4B" w:rsidRPr="003C4189" w:rsidRDefault="002923D5" w:rsidP="00971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3pt">
            <v:imagedata r:id="rId9" o:title="photo1695134189 (2)"/>
          </v:shape>
        </w:pict>
      </w:r>
      <w:r w:rsidR="00971A4B" w:rsidRPr="003C41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024A8E" w:rsidRPr="006A1D1F" w:rsidRDefault="00024A8E" w:rsidP="00024A8E">
      <w:pPr>
        <w:jc w:val="center"/>
        <w:rPr>
          <w:rFonts w:ascii="Times New Roman" w:hAnsi="Times New Roman" w:cs="Times New Roman"/>
        </w:rPr>
      </w:pPr>
      <w:r w:rsidRPr="006A1D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24A8E" w:rsidRDefault="00024A8E" w:rsidP="00024A8E">
      <w:pPr>
        <w:pStyle w:val="Standard"/>
        <w:jc w:val="center"/>
        <w:rPr>
          <w:rFonts w:eastAsia="Times New Roman" w:cs="Times New Roman"/>
          <w:b/>
          <w:bCs/>
          <w:sz w:val="28"/>
          <w:szCs w:val="28"/>
        </w:rPr>
      </w:pP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6240"/>
        <w:gridCol w:w="1425"/>
      </w:tblGrid>
      <w:tr w:rsidR="00024A8E" w:rsidTr="00024A8E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ind w:left="60" w:right="60" w:firstLine="225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</w:tr>
      <w:tr w:rsidR="00024A8E" w:rsidTr="00024A8E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ind w:left="60" w:right="60" w:firstLine="225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C705E9" w:rsidP="00C705E9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Учебно-тематический</w:t>
            </w:r>
            <w:r w:rsidR="00024A8E">
              <w:rPr>
                <w:rFonts w:eastAsia="Times New Roman" w:cs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C705E9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</w:tr>
      <w:tr w:rsidR="00024A8E" w:rsidTr="00024A8E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ind w:left="709" w:hanging="709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3.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C705E9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17</w:t>
            </w:r>
          </w:p>
        </w:tc>
      </w:tr>
      <w:tr w:rsidR="00024A8E" w:rsidTr="00024A8E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Контрольно-оценочные средства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C705E9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</w:tr>
      <w:tr w:rsidR="00024A8E" w:rsidTr="00024A8E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C705E9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26</w:t>
            </w:r>
          </w:p>
        </w:tc>
      </w:tr>
      <w:tr w:rsidR="00024A8E" w:rsidTr="00024A8E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C705E9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27</w:t>
            </w:r>
          </w:p>
        </w:tc>
      </w:tr>
      <w:tr w:rsidR="00024A8E" w:rsidTr="00024A8E"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A8E" w:rsidRDefault="00024A8E" w:rsidP="00024A8E">
            <w:pPr>
              <w:pStyle w:val="TableContents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A8E" w:rsidRDefault="00024A8E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A4B" w:rsidRDefault="00971A4B" w:rsidP="00AC7A0D">
      <w:pPr>
        <w:pStyle w:val="a8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C7A0D" w:rsidRPr="00841024" w:rsidRDefault="00AC7A0D" w:rsidP="00AC7A0D">
      <w:pPr>
        <w:pStyle w:val="a8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A4B" w:rsidRPr="003C4189" w:rsidRDefault="00971A4B" w:rsidP="00971A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«... театр – единственный учитель нравственности, поведения, возвышенных идеалов, который никогда не наскучит ученику.</w:t>
      </w:r>
    </w:p>
    <w:p w:rsidR="00971A4B" w:rsidRPr="003C4189" w:rsidRDefault="00971A4B" w:rsidP="00971A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 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– ценнейшее дополнение к любому воспитательному</w:t>
      </w:r>
    </w:p>
    <w:p w:rsidR="00971A4B" w:rsidRPr="003C4189" w:rsidRDefault="00971A4B" w:rsidP="00971A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 для детей, и без него не совершенна самая прекрасная школа»</w:t>
      </w:r>
    </w:p>
    <w:p w:rsidR="00971A4B" w:rsidRPr="003C4189" w:rsidRDefault="00971A4B" w:rsidP="00971A4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Твен</w:t>
      </w:r>
    </w:p>
    <w:p w:rsidR="00971A4B" w:rsidRPr="003C4189" w:rsidRDefault="006A500D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педагогическая наука, смотрящая на образование как воспроизведение духовного потенциала человека, располагает разнообразными сферами воздействия на ребёнка.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учёных, педагогов, психологов, исследующих проблемы школьного образования, раскрытию внутренних качеств личности и самореализации её творческого потенциала в наибольшей степени способствует синтез искусств.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взгляд на воспитание ребёнка сделал актуальной проблему образования и воспитания школьников средствами театрального искусства</w:t>
      </w:r>
      <w:r w:rsidR="005E38A0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искусство театра представляет собой органический синтез музыки, танца, живописи, риторики, актёрского мастерства, сосредотачивает в единое целое средства выразительности, имеющиеся в арсенале отдельных искусств, и, тем самым, создаёт условие для воспитания целостной одарённой личности. </w:t>
      </w:r>
      <w:r w:rsidR="006A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необходимо отметить, что театральная деятельность это наименее разработанный раздел в системе художественного воспитания детей, который характеризуется отсутствием целостной единой методики и образовательной технологии. Поэтому в основу программы положен опыт воспитания ребёнка, как артиста, творца, исполнителя с позиций театральной «школы переживания», созданной К.С. Станиславским, где учитываются личностный опыт ребёнка и уровень психофизического развития.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7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Целью программы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и развитие творческих способностей детей средствами театрального искусства, обеспечение эстетического, интеллектуального, нравственного развития школьника.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будет достигнута при решении следующих задач:</w:t>
      </w:r>
    </w:p>
    <w:p w:rsidR="00971A4B" w:rsidRPr="00BC3E8F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C3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 задачи:</w:t>
      </w:r>
    </w:p>
    <w:p w:rsidR="00AC7A0D" w:rsidRPr="00AC7A0D" w:rsidRDefault="003C6D88" w:rsidP="00F36D94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</w:t>
      </w:r>
      <w:r w:rsid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и развитием театрального искусства; </w:t>
      </w:r>
    </w:p>
    <w:p w:rsidR="00971A4B" w:rsidRPr="003C4189" w:rsidRDefault="00971A4B" w:rsidP="00F36D94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</w:t>
      </w:r>
      <w:r w:rsid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через расширение представлений о видах театрального искусства;</w:t>
      </w:r>
    </w:p>
    <w:p w:rsidR="00971A4B" w:rsidRPr="003C4189" w:rsidRDefault="00AC7A0D" w:rsidP="00F36D94">
      <w:pPr>
        <w:numPr>
          <w:ilvl w:val="0"/>
          <w:numId w:val="2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с 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исполнительск</w:t>
      </w:r>
      <w:r w:rsidR="003C6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зрительской и общей культур</w:t>
      </w:r>
      <w:r w:rsidR="003C6D88" w:rsidRPr="006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3C6D88" w:rsidRDefault="003C6D88" w:rsidP="00F36D9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A4B" w:rsidRPr="00BC3E8F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C3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971A4B" w:rsidRPr="003C4189" w:rsidRDefault="003C6D88" w:rsidP="00F36D94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</w:t>
      </w:r>
      <w:r w:rsid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</w:t>
      </w:r>
      <w:r w:rsid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(воля, память, мышление, внимание, воображение, подлинность в ощущениях) и внешн</w:t>
      </w:r>
      <w:r w:rsid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юю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(чувство ритма, темпа, чувство пространства и времени, вера в предлагаемые обстоятельства) техники актёра в каждом ребёнке;</w:t>
      </w:r>
      <w:proofErr w:type="gramEnd"/>
    </w:p>
    <w:p w:rsidR="00971A4B" w:rsidRPr="003C4189" w:rsidRDefault="003C6D88" w:rsidP="00F36D94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</w:t>
      </w:r>
      <w:r w:rsid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музыкального восприятия, исполнительства и творческого самовыражения, пластической культуры и выразительности детских движений;</w:t>
      </w:r>
    </w:p>
    <w:p w:rsidR="00971A4B" w:rsidRPr="003C4189" w:rsidRDefault="003C6D88" w:rsidP="00F36D94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</w:t>
      </w:r>
      <w:r w:rsid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культуры между сверстниками, вы</w:t>
      </w:r>
      <w:r w:rsid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новый уровень взаимодействия взаимоотношений между детьми и взрослыми.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A4B" w:rsidRPr="00BC3E8F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C3E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971A4B" w:rsidRPr="006A500D" w:rsidRDefault="00AC7A0D" w:rsidP="00F36D94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воспитания и творческой самореализации раскованного, общительного ребёнка, владеющего своим телом и словом, слышащего и понимающего партнёра во взаимодействии;</w:t>
      </w:r>
    </w:p>
    <w:p w:rsidR="00AC7A0D" w:rsidRPr="00AC7A0D" w:rsidRDefault="00AC7A0D" w:rsidP="00F36D94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</w:t>
      </w:r>
      <w:r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</w:t>
      </w:r>
      <w:r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</w:t>
      </w:r>
      <w:r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ребёнка, его звуков</w:t>
      </w:r>
      <w:r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</w:t>
      </w:r>
      <w:r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1A4B" w:rsidRPr="00AC7A0D" w:rsidRDefault="00AC7A0D" w:rsidP="00F36D94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71A4B" w:rsidRPr="00AC7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через постановку театральных сказок, кукольных спектаклей, игр, драматизаций, упражнений актёрского тренинга;</w:t>
      </w:r>
    </w:p>
    <w:p w:rsidR="00971A4B" w:rsidRPr="00BD48B3" w:rsidRDefault="00AC7A0D" w:rsidP="00F36D94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1A4B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способствует активизации эстетических переживаний, эмоционального воображения, ассоциативных представлений ребёнка.</w:t>
      </w:r>
    </w:p>
    <w:p w:rsidR="00BD48B3" w:rsidRDefault="00BD48B3" w:rsidP="00F36D9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1BD" w:rsidRDefault="00F0288A" w:rsidP="00F36D9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21BD">
        <w:rPr>
          <w:rFonts w:ascii="Times New Roman" w:hAnsi="Times New Roman" w:cs="Times New Roman"/>
          <w:b/>
          <w:sz w:val="28"/>
          <w:szCs w:val="28"/>
        </w:rPr>
        <w:t>Направленность.</w:t>
      </w:r>
      <w:r w:rsidRPr="00F02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E23" w:rsidRDefault="00F0288A" w:rsidP="00F36D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288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="004721BD" w:rsidRPr="004721BD">
        <w:rPr>
          <w:rFonts w:ascii="Times New Roman" w:hAnsi="Times New Roman" w:cs="Times New Roman"/>
          <w:sz w:val="28"/>
          <w:szCs w:val="28"/>
        </w:rPr>
        <w:t>детского объединения театрального мастерства</w:t>
      </w:r>
      <w:r w:rsidR="004721BD">
        <w:rPr>
          <w:rFonts w:ascii="Times New Roman" w:hAnsi="Times New Roman" w:cs="Times New Roman"/>
          <w:sz w:val="28"/>
          <w:szCs w:val="28"/>
        </w:rPr>
        <w:t xml:space="preserve"> </w:t>
      </w:r>
      <w:r w:rsidR="004721BD" w:rsidRPr="004721BD">
        <w:rPr>
          <w:rFonts w:ascii="Times New Roman" w:hAnsi="Times New Roman" w:cs="Times New Roman"/>
          <w:sz w:val="28"/>
          <w:szCs w:val="28"/>
        </w:rPr>
        <w:t>«Клякса»</w:t>
      </w:r>
      <w:r w:rsidR="004721BD">
        <w:rPr>
          <w:rFonts w:ascii="Times New Roman" w:hAnsi="Times New Roman" w:cs="Times New Roman"/>
          <w:sz w:val="28"/>
          <w:szCs w:val="28"/>
        </w:rPr>
        <w:t xml:space="preserve"> </w:t>
      </w:r>
      <w:r w:rsidRPr="00F0288A">
        <w:rPr>
          <w:rFonts w:ascii="Times New Roman" w:hAnsi="Times New Roman" w:cs="Times New Roman"/>
          <w:sz w:val="28"/>
          <w:szCs w:val="28"/>
        </w:rPr>
        <w:t xml:space="preserve">имеет художественную направленность. </w:t>
      </w:r>
      <w:r w:rsidRPr="004721BD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  <w:r w:rsidRPr="00F02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BD" w:rsidRDefault="004721BD" w:rsidP="00F36D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288A" w:rsidRPr="00F0288A">
        <w:rPr>
          <w:rFonts w:ascii="Times New Roman" w:hAnsi="Times New Roman" w:cs="Times New Roman"/>
          <w:sz w:val="28"/>
          <w:szCs w:val="28"/>
        </w:rPr>
        <w:t>Актуальность программы «</w:t>
      </w:r>
      <w:r>
        <w:rPr>
          <w:rFonts w:ascii="Times New Roman" w:hAnsi="Times New Roman" w:cs="Times New Roman"/>
          <w:sz w:val="28"/>
          <w:szCs w:val="28"/>
        </w:rPr>
        <w:t>Клякса</w:t>
      </w:r>
      <w:r w:rsidR="00F0288A" w:rsidRPr="00F0288A">
        <w:rPr>
          <w:rFonts w:ascii="Times New Roman" w:hAnsi="Times New Roman" w:cs="Times New Roman"/>
          <w:sz w:val="28"/>
          <w:szCs w:val="28"/>
        </w:rPr>
        <w:t xml:space="preserve">» определяется необходимостью успешной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288A" w:rsidRPr="00F0288A">
        <w:rPr>
          <w:rFonts w:ascii="Times New Roman" w:hAnsi="Times New Roman" w:cs="Times New Roman"/>
          <w:sz w:val="28"/>
          <w:szCs w:val="28"/>
        </w:rPr>
        <w:t xml:space="preserve">социализации учащихся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 учащихся.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288A" w:rsidRPr="00F0288A">
        <w:rPr>
          <w:rFonts w:ascii="Times New Roman" w:hAnsi="Times New Roman" w:cs="Times New Roman"/>
          <w:sz w:val="28"/>
          <w:szCs w:val="28"/>
        </w:rPr>
        <w:t>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 Программа «</w:t>
      </w:r>
      <w:r>
        <w:rPr>
          <w:rFonts w:ascii="Times New Roman" w:hAnsi="Times New Roman" w:cs="Times New Roman"/>
          <w:sz w:val="28"/>
          <w:szCs w:val="28"/>
        </w:rPr>
        <w:t>Клякса</w:t>
      </w:r>
      <w:r w:rsidR="00F0288A" w:rsidRPr="00F0288A">
        <w:rPr>
          <w:rFonts w:ascii="Times New Roman" w:hAnsi="Times New Roman" w:cs="Times New Roman"/>
          <w:sz w:val="28"/>
          <w:szCs w:val="28"/>
        </w:rPr>
        <w:t xml:space="preserve">» составлена для реализации в учреждении дополнительного образования на основе положительного опыта существующих программ: «Драматический театр «Феерия» (И.Н. Волкова), «Арт-тур» (О.Х. </w:t>
      </w:r>
      <w:proofErr w:type="spellStart"/>
      <w:r w:rsidR="00F0288A" w:rsidRPr="00F0288A">
        <w:rPr>
          <w:rFonts w:ascii="Times New Roman" w:hAnsi="Times New Roman" w:cs="Times New Roman"/>
          <w:sz w:val="28"/>
          <w:szCs w:val="28"/>
        </w:rPr>
        <w:t>Михель</w:t>
      </w:r>
      <w:proofErr w:type="spellEnd"/>
      <w:r w:rsidR="00F0288A" w:rsidRPr="00F0288A">
        <w:rPr>
          <w:rFonts w:ascii="Times New Roman" w:hAnsi="Times New Roman" w:cs="Times New Roman"/>
          <w:sz w:val="28"/>
          <w:szCs w:val="28"/>
        </w:rPr>
        <w:t xml:space="preserve">), «Уроки театра» (А.П. Ершова). Отличительной особенностью данной программы является ориентация на классическую систему преподавания </w:t>
      </w:r>
      <w:proofErr w:type="spellStart"/>
      <w:r w:rsidR="00F0288A" w:rsidRPr="00F0288A">
        <w:rPr>
          <w:rFonts w:ascii="Times New Roman" w:hAnsi="Times New Roman" w:cs="Times New Roman"/>
          <w:sz w:val="28"/>
          <w:szCs w:val="28"/>
        </w:rPr>
        <w:t>актѐрского</w:t>
      </w:r>
      <w:proofErr w:type="spellEnd"/>
      <w:r w:rsidR="00F0288A" w:rsidRPr="00F0288A">
        <w:rPr>
          <w:rFonts w:ascii="Times New Roman" w:hAnsi="Times New Roman" w:cs="Times New Roman"/>
          <w:sz w:val="28"/>
          <w:szCs w:val="28"/>
        </w:rPr>
        <w:t xml:space="preserve"> мастерства, созданную К.С. Станиславским. Методы и приемы В.И. Немировича-Данченко, М.О. </w:t>
      </w:r>
      <w:proofErr w:type="spellStart"/>
      <w:r w:rsidR="00F0288A" w:rsidRPr="00F0288A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="00F0288A" w:rsidRPr="00F0288A">
        <w:rPr>
          <w:rFonts w:ascii="Times New Roman" w:hAnsi="Times New Roman" w:cs="Times New Roman"/>
          <w:sz w:val="28"/>
          <w:szCs w:val="28"/>
        </w:rPr>
        <w:t xml:space="preserve">, Г. Товстоногова, М. Чехова и др. рассчитаны на подготовку студентов актерского факультета, но в данной программе методы и приемы адаптированы для обучения подростков основам актерского мастерства, базового и углубленного уровня. Также, в программе особое внимание уделяется развитию сценической речи, формированию навыков владения голосом, основываясь на опыте профессоров и преподавателей театральных училищ Москвы и </w:t>
      </w:r>
      <w:proofErr w:type="spellStart"/>
      <w:r w:rsidR="00F0288A" w:rsidRPr="00F0288A">
        <w:rPr>
          <w:rFonts w:ascii="Times New Roman" w:hAnsi="Times New Roman" w:cs="Times New Roman"/>
          <w:sz w:val="28"/>
          <w:szCs w:val="28"/>
        </w:rPr>
        <w:t>СанктПетербурга</w:t>
      </w:r>
      <w:proofErr w:type="spellEnd"/>
      <w:r w:rsidR="00F0288A" w:rsidRPr="00F0288A">
        <w:rPr>
          <w:rFonts w:ascii="Times New Roman" w:hAnsi="Times New Roman" w:cs="Times New Roman"/>
          <w:sz w:val="28"/>
          <w:szCs w:val="28"/>
        </w:rPr>
        <w:t xml:space="preserve">: Л.Д. Алферова, Л.П. </w:t>
      </w:r>
      <w:proofErr w:type="spellStart"/>
      <w:r w:rsidR="00F0288A" w:rsidRPr="00F0288A">
        <w:rPr>
          <w:rFonts w:ascii="Times New Roman" w:hAnsi="Times New Roman" w:cs="Times New Roman"/>
          <w:sz w:val="28"/>
          <w:szCs w:val="28"/>
        </w:rPr>
        <w:t>Чекмарева</w:t>
      </w:r>
      <w:proofErr w:type="spellEnd"/>
      <w:r w:rsidR="00F0288A" w:rsidRPr="00F0288A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F0288A" w:rsidRPr="00F0288A">
        <w:rPr>
          <w:rFonts w:ascii="Times New Roman" w:hAnsi="Times New Roman" w:cs="Times New Roman"/>
          <w:sz w:val="28"/>
          <w:szCs w:val="28"/>
        </w:rPr>
        <w:t>Толшин</w:t>
      </w:r>
      <w:proofErr w:type="spellEnd"/>
      <w:r w:rsidR="00F0288A" w:rsidRPr="00F0288A">
        <w:rPr>
          <w:rFonts w:ascii="Times New Roman" w:hAnsi="Times New Roman" w:cs="Times New Roman"/>
          <w:sz w:val="28"/>
          <w:szCs w:val="28"/>
        </w:rPr>
        <w:t xml:space="preserve">, Л.П. Новицкая. Содержание образовательного процесса строится с </w:t>
      </w:r>
      <w:proofErr w:type="spellStart"/>
      <w:r w:rsidR="00F0288A" w:rsidRPr="00F0288A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="00F0288A" w:rsidRPr="00F0288A">
        <w:rPr>
          <w:rFonts w:ascii="Times New Roman" w:hAnsi="Times New Roman" w:cs="Times New Roman"/>
          <w:sz w:val="28"/>
          <w:szCs w:val="28"/>
        </w:rPr>
        <w:t xml:space="preserve"> психофизиологических особенностей личности учащихся по принципу </w:t>
      </w:r>
      <w:proofErr w:type="gramStart"/>
      <w:r w:rsidR="00F0288A" w:rsidRPr="00F0288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0288A" w:rsidRPr="00F0288A">
        <w:rPr>
          <w:rFonts w:ascii="Times New Roman" w:hAnsi="Times New Roman" w:cs="Times New Roman"/>
          <w:sz w:val="28"/>
          <w:szCs w:val="28"/>
        </w:rPr>
        <w:t xml:space="preserve"> простого к сложному. </w:t>
      </w:r>
    </w:p>
    <w:p w:rsidR="00F81E23" w:rsidRDefault="0079375D" w:rsidP="00F36D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целевой группы</w:t>
      </w:r>
    </w:p>
    <w:p w:rsidR="0079375D" w:rsidRPr="003C4189" w:rsidRDefault="004721BD" w:rsidP="0079375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288A" w:rsidRPr="00F0288A">
        <w:rPr>
          <w:rFonts w:ascii="Times New Roman" w:hAnsi="Times New Roman" w:cs="Times New Roman"/>
          <w:sz w:val="28"/>
          <w:szCs w:val="28"/>
        </w:rPr>
        <w:t>Программа рассчи</w:t>
      </w:r>
      <w:r>
        <w:rPr>
          <w:rFonts w:ascii="Times New Roman" w:hAnsi="Times New Roman" w:cs="Times New Roman"/>
          <w:sz w:val="28"/>
          <w:szCs w:val="28"/>
        </w:rPr>
        <w:t xml:space="preserve">тана на работу с </w:t>
      </w:r>
      <w:proofErr w:type="gramStart"/>
      <w:r w:rsidR="0079375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79375D">
        <w:rPr>
          <w:rFonts w:ascii="Times New Roman" w:hAnsi="Times New Roman" w:cs="Times New Roman"/>
          <w:sz w:val="28"/>
          <w:szCs w:val="28"/>
        </w:rPr>
        <w:t>ю</w:t>
      </w:r>
      <w:r w:rsidR="002923D5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2923D5">
        <w:rPr>
          <w:rFonts w:ascii="Times New Roman" w:hAnsi="Times New Roman" w:cs="Times New Roman"/>
          <w:sz w:val="28"/>
          <w:szCs w:val="28"/>
        </w:rPr>
        <w:t xml:space="preserve"> от 7</w:t>
      </w:r>
      <w:r>
        <w:rPr>
          <w:rFonts w:ascii="Times New Roman" w:hAnsi="Times New Roman" w:cs="Times New Roman"/>
          <w:sz w:val="28"/>
          <w:szCs w:val="28"/>
        </w:rPr>
        <w:t xml:space="preserve"> до 17</w:t>
      </w:r>
      <w:r w:rsidR="00F0288A" w:rsidRPr="00F0288A">
        <w:rPr>
          <w:rFonts w:ascii="Times New Roman" w:hAnsi="Times New Roman" w:cs="Times New Roman"/>
          <w:sz w:val="28"/>
          <w:szCs w:val="28"/>
        </w:rPr>
        <w:t xml:space="preserve"> лет. </w:t>
      </w:r>
      <w:r w:rsidR="0079375D"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 в объединение проводится свободно, состав групп постоянный. </w:t>
      </w:r>
    </w:p>
    <w:p w:rsidR="004721BD" w:rsidRDefault="00F0288A" w:rsidP="00F36D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288A">
        <w:rPr>
          <w:rFonts w:ascii="Times New Roman" w:hAnsi="Times New Roman" w:cs="Times New Roman"/>
          <w:sz w:val="28"/>
          <w:szCs w:val="28"/>
        </w:rPr>
        <w:t xml:space="preserve">Развитие интеллекта – доминирующая линия в развитии детей среднего школьного возраста. Индивидуальный стиль познания формируется интенсивно в данном возрасте. В этом возрасте наблюдается снижение продуктивности и способности к учебной деятельности. Регресс проявляется, когда </w:t>
      </w:r>
      <w:proofErr w:type="spellStart"/>
      <w:r w:rsidRPr="00F0288A">
        <w:rPr>
          <w:rFonts w:ascii="Times New Roman" w:hAnsi="Times New Roman" w:cs="Times New Roman"/>
          <w:sz w:val="28"/>
          <w:szCs w:val="28"/>
        </w:rPr>
        <w:t>задаѐтся</w:t>
      </w:r>
      <w:proofErr w:type="spellEnd"/>
      <w:r w:rsidRPr="00F0288A">
        <w:rPr>
          <w:rFonts w:ascii="Times New Roman" w:hAnsi="Times New Roman" w:cs="Times New Roman"/>
          <w:sz w:val="28"/>
          <w:szCs w:val="28"/>
        </w:rPr>
        <w:t xml:space="preserve"> творческое задание. На смену </w:t>
      </w:r>
      <w:proofErr w:type="gramStart"/>
      <w:r w:rsidRPr="00F0288A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F0288A">
        <w:rPr>
          <w:rFonts w:ascii="Times New Roman" w:hAnsi="Times New Roman" w:cs="Times New Roman"/>
          <w:sz w:val="28"/>
          <w:szCs w:val="28"/>
        </w:rPr>
        <w:t xml:space="preserve"> приходит логическое мышление. Подросток тяготится конкретикой, его начинают интересовать философские вопросы (проблемы происхождения вида, человека). Педагогу нужно создавать у подростка установку на размышления при выполнении учебно-практических заданий. Центральное место должен занимать анализ содержания учебного материала, его своеобразия и внутренней логики. Период юности от 14-18 лет в развитии человека, соответствует переходу от подросткового возраста к самостоятельной взрослой жизни (ранняя юность – 14-18). Этот период рассматривается, как особенный, поскольку его содержанием является становление человека, как субъекта собственного развития. Психологическое содержание этого этапа связано с развитием самосознания, решением задач профессионального самоопределения. Педагогу необходимо более индивидуализировать образовательный процесс, стимулировать творческий, исследовательский процесс, мотивацию учащихся. </w:t>
      </w:r>
      <w:proofErr w:type="gramStart"/>
      <w:r w:rsidRPr="00F0288A">
        <w:rPr>
          <w:rFonts w:ascii="Times New Roman" w:hAnsi="Times New Roman" w:cs="Times New Roman"/>
          <w:sz w:val="28"/>
          <w:szCs w:val="28"/>
        </w:rPr>
        <w:t>Самостоятельность в процессе обучения способствует формированию более гибкого творческого стиля мышления, что улучшает непосредственные результаты у обучающегося, оказывает благотворное влияние на умственные способности, черты личности.</w:t>
      </w:r>
      <w:proofErr w:type="gramEnd"/>
      <w:r w:rsidRPr="00F0288A">
        <w:rPr>
          <w:rFonts w:ascii="Times New Roman" w:hAnsi="Times New Roman" w:cs="Times New Roman"/>
          <w:sz w:val="28"/>
          <w:szCs w:val="28"/>
        </w:rPr>
        <w:t xml:space="preserve"> В фазе юности (16-18 лет) задача молодого человека – найти </w:t>
      </w:r>
      <w:proofErr w:type="spellStart"/>
      <w:r w:rsidRPr="00F0288A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F0288A">
        <w:rPr>
          <w:rFonts w:ascii="Times New Roman" w:hAnsi="Times New Roman" w:cs="Times New Roman"/>
          <w:sz w:val="28"/>
          <w:szCs w:val="28"/>
        </w:rPr>
        <w:t xml:space="preserve"> отношение к миру. Он ищет себя, определяя цели и способы их достижения, ориентируясь на свой потенциал. Содержание, методы, формы, образовательные технологии при реализации программы подобраны с учетом психологических особенностей учащихся. </w:t>
      </w:r>
    </w:p>
    <w:p w:rsidR="004721BD" w:rsidRDefault="00F0288A" w:rsidP="00F36D94">
      <w:pPr>
        <w:ind w:left="567"/>
        <w:rPr>
          <w:rFonts w:ascii="Times New Roman" w:hAnsi="Times New Roman" w:cs="Times New Roman"/>
          <w:sz w:val="28"/>
          <w:szCs w:val="28"/>
        </w:rPr>
      </w:pPr>
      <w:r w:rsidRPr="004721BD"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  <w:r w:rsidRPr="00F02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BD" w:rsidRPr="003C4189" w:rsidRDefault="004721BD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детского объединения театрального мастерства «Клякса» рассчитана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79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три года обучения детей во внеурочное время,</w:t>
      </w:r>
    </w:p>
    <w:p w:rsidR="004721BD" w:rsidRPr="003C4189" w:rsidRDefault="004721BD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4721BD" w:rsidRPr="003C4189" w:rsidRDefault="004721BD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– 1</w:t>
      </w:r>
      <w:r w:rsidR="0079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79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а/4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</w:t>
      </w:r>
    </w:p>
    <w:p w:rsidR="004721BD" w:rsidRPr="003C4189" w:rsidRDefault="004721BD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 обучения – 21</w:t>
      </w:r>
      <w:r w:rsidR="0079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часов/6 часов в неделю</w:t>
      </w:r>
    </w:p>
    <w:p w:rsidR="004721BD" w:rsidRPr="003C4189" w:rsidRDefault="004721BD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 обучения – 21</w:t>
      </w:r>
      <w:r w:rsidR="00793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часов/6 часов в неделю</w:t>
      </w:r>
    </w:p>
    <w:p w:rsidR="004721BD" w:rsidRPr="003C4189" w:rsidRDefault="004721BD" w:rsidP="0079375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учебных занятий: групповые, парные, индивидуальные, занятия традиционные и нетрадиционные, практикумы с творческими заданиями. Занятия проводятся согласно расписанию</w:t>
      </w:r>
      <w:r w:rsidRPr="006A5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раза в неделю. </w:t>
      </w:r>
    </w:p>
    <w:p w:rsidR="004721BD" w:rsidRDefault="004721BD" w:rsidP="00F36D9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79375D" w:rsidRPr="0079375D" w:rsidRDefault="0079375D" w:rsidP="00F36D94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75D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4721BD" w:rsidRDefault="00F0288A" w:rsidP="00F36D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288A">
        <w:rPr>
          <w:rFonts w:ascii="Times New Roman" w:hAnsi="Times New Roman" w:cs="Times New Roman"/>
          <w:sz w:val="28"/>
          <w:szCs w:val="28"/>
        </w:rPr>
        <w:t xml:space="preserve">Условия реализации дополнительной общеобразовательной программы соответствуют Санитарно-эпидемиологическим правилам и нормативам СанПиН 2.4.4.3172-14в в части определения рекомендуемого режима занятий, а также требованиям к обеспечению безопасности обучающихся согласно нормативно-инструктивным документам Министерства образования РФ, органов управления образования администрации Омской области и города Омска. Допускается вариативность содержания количества часов по темам в связи с запросом </w:t>
      </w:r>
      <w:r w:rsidR="0079375D">
        <w:rPr>
          <w:rFonts w:ascii="Times New Roman" w:hAnsi="Times New Roman" w:cs="Times New Roman"/>
          <w:sz w:val="28"/>
          <w:szCs w:val="28"/>
        </w:rPr>
        <w:t>об</w:t>
      </w:r>
      <w:r w:rsidRPr="00F0288A">
        <w:rPr>
          <w:rFonts w:ascii="Times New Roman" w:hAnsi="Times New Roman" w:cs="Times New Roman"/>
          <w:sz w:val="28"/>
          <w:szCs w:val="28"/>
        </w:rPr>
        <w:t>уча</w:t>
      </w:r>
      <w:r w:rsidR="0079375D">
        <w:rPr>
          <w:rFonts w:ascii="Times New Roman" w:hAnsi="Times New Roman" w:cs="Times New Roman"/>
          <w:sz w:val="28"/>
          <w:szCs w:val="28"/>
        </w:rPr>
        <w:t>ю</w:t>
      </w:r>
      <w:r w:rsidRPr="00F0288A">
        <w:rPr>
          <w:rFonts w:ascii="Times New Roman" w:hAnsi="Times New Roman" w:cs="Times New Roman"/>
          <w:sz w:val="28"/>
          <w:szCs w:val="28"/>
        </w:rPr>
        <w:t>щихся и их родителей.</w:t>
      </w:r>
    </w:p>
    <w:p w:rsidR="00BC3E8F" w:rsidRDefault="00F0288A" w:rsidP="00F36D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288A">
        <w:rPr>
          <w:rFonts w:ascii="Times New Roman" w:hAnsi="Times New Roman" w:cs="Times New Roman"/>
          <w:sz w:val="28"/>
          <w:szCs w:val="28"/>
        </w:rPr>
        <w:t xml:space="preserve"> В </w:t>
      </w:r>
      <w:r w:rsidR="00E41F0C">
        <w:rPr>
          <w:rFonts w:ascii="Times New Roman" w:hAnsi="Times New Roman" w:cs="Times New Roman"/>
          <w:sz w:val="28"/>
          <w:szCs w:val="28"/>
        </w:rPr>
        <w:t>театральное объединение</w:t>
      </w:r>
      <w:r w:rsidRPr="00F0288A">
        <w:rPr>
          <w:rFonts w:ascii="Times New Roman" w:hAnsi="Times New Roman" w:cs="Times New Roman"/>
          <w:sz w:val="28"/>
          <w:szCs w:val="28"/>
        </w:rPr>
        <w:t xml:space="preserve"> «</w:t>
      </w:r>
      <w:r w:rsidR="00E41F0C">
        <w:rPr>
          <w:rFonts w:ascii="Times New Roman" w:hAnsi="Times New Roman" w:cs="Times New Roman"/>
          <w:sz w:val="28"/>
          <w:szCs w:val="28"/>
        </w:rPr>
        <w:t>Клякса</w:t>
      </w:r>
      <w:r w:rsidRPr="00F0288A">
        <w:rPr>
          <w:rFonts w:ascii="Times New Roman" w:hAnsi="Times New Roman" w:cs="Times New Roman"/>
          <w:sz w:val="28"/>
          <w:szCs w:val="28"/>
        </w:rPr>
        <w:t xml:space="preserve">» принимаются все желающие в соответствии с возрастом. </w:t>
      </w:r>
      <w:r w:rsidR="00E41F0C" w:rsidRPr="00E41F0C">
        <w:rPr>
          <w:rFonts w:ascii="Times New Roman" w:hAnsi="Times New Roman" w:cs="Times New Roman"/>
          <w:sz w:val="28"/>
          <w:szCs w:val="28"/>
        </w:rPr>
        <w:t xml:space="preserve">Группы первого года обучения формируются из </w:t>
      </w:r>
      <w:r w:rsidR="00840E72">
        <w:rPr>
          <w:rFonts w:ascii="Times New Roman" w:hAnsi="Times New Roman" w:cs="Times New Roman"/>
          <w:sz w:val="28"/>
          <w:szCs w:val="28"/>
        </w:rPr>
        <w:t>об</w:t>
      </w:r>
      <w:r w:rsidR="00E41F0C" w:rsidRPr="00E41F0C">
        <w:rPr>
          <w:rFonts w:ascii="Times New Roman" w:hAnsi="Times New Roman" w:cs="Times New Roman"/>
          <w:sz w:val="28"/>
          <w:szCs w:val="28"/>
        </w:rPr>
        <w:t>уча</w:t>
      </w:r>
      <w:r w:rsidR="00840E72">
        <w:rPr>
          <w:rFonts w:ascii="Times New Roman" w:hAnsi="Times New Roman" w:cs="Times New Roman"/>
          <w:sz w:val="28"/>
          <w:szCs w:val="28"/>
        </w:rPr>
        <w:t>ю</w:t>
      </w:r>
      <w:r w:rsidR="002923D5">
        <w:rPr>
          <w:rFonts w:ascii="Times New Roman" w:hAnsi="Times New Roman" w:cs="Times New Roman"/>
          <w:sz w:val="28"/>
          <w:szCs w:val="28"/>
        </w:rPr>
        <w:t>щихся 7</w:t>
      </w:r>
      <w:bookmarkStart w:id="0" w:name="_GoBack"/>
      <w:bookmarkEnd w:id="0"/>
      <w:r w:rsidR="00E41F0C" w:rsidRPr="00E41F0C">
        <w:rPr>
          <w:rFonts w:ascii="Times New Roman" w:hAnsi="Times New Roman" w:cs="Times New Roman"/>
          <w:sz w:val="28"/>
          <w:szCs w:val="28"/>
        </w:rPr>
        <w:t>-1</w:t>
      </w:r>
      <w:r w:rsidR="00E41F0C">
        <w:rPr>
          <w:rFonts w:ascii="Times New Roman" w:hAnsi="Times New Roman" w:cs="Times New Roman"/>
          <w:sz w:val="28"/>
          <w:szCs w:val="28"/>
        </w:rPr>
        <w:t>7</w:t>
      </w:r>
      <w:r w:rsidR="00E41F0C" w:rsidRPr="00E41F0C">
        <w:rPr>
          <w:rFonts w:ascii="Times New Roman" w:hAnsi="Times New Roman" w:cs="Times New Roman"/>
          <w:sz w:val="28"/>
          <w:szCs w:val="28"/>
        </w:rPr>
        <w:t xml:space="preserve"> лет, имеющих минимальный объем знаний, умений и навыков в области театрального искусства. Образовательный процесс на первом году обучения направлен на приобщение </w:t>
      </w:r>
      <w:proofErr w:type="gramStart"/>
      <w:r w:rsidR="00840E72">
        <w:rPr>
          <w:rFonts w:ascii="Times New Roman" w:hAnsi="Times New Roman" w:cs="Times New Roman"/>
          <w:sz w:val="28"/>
          <w:szCs w:val="28"/>
        </w:rPr>
        <w:t>об</w:t>
      </w:r>
      <w:r w:rsidR="00E41F0C" w:rsidRPr="00E41F0C">
        <w:rPr>
          <w:rFonts w:ascii="Times New Roman" w:hAnsi="Times New Roman" w:cs="Times New Roman"/>
          <w:sz w:val="28"/>
          <w:szCs w:val="28"/>
        </w:rPr>
        <w:t>уча</w:t>
      </w:r>
      <w:r w:rsidR="00840E72">
        <w:rPr>
          <w:rFonts w:ascii="Times New Roman" w:hAnsi="Times New Roman" w:cs="Times New Roman"/>
          <w:sz w:val="28"/>
          <w:szCs w:val="28"/>
        </w:rPr>
        <w:t>ю</w:t>
      </w:r>
      <w:r w:rsidR="00E41F0C" w:rsidRPr="00E41F0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E41F0C" w:rsidRPr="00E41F0C">
        <w:rPr>
          <w:rFonts w:ascii="Times New Roman" w:hAnsi="Times New Roman" w:cs="Times New Roman"/>
          <w:sz w:val="28"/>
          <w:szCs w:val="28"/>
        </w:rPr>
        <w:t xml:space="preserve"> к миру театра, </w:t>
      </w:r>
      <w:r w:rsidR="00AC7A0D">
        <w:rPr>
          <w:rFonts w:ascii="Times New Roman" w:hAnsi="Times New Roman" w:cs="Times New Roman"/>
          <w:sz w:val="28"/>
          <w:szCs w:val="28"/>
        </w:rPr>
        <w:t>об</w:t>
      </w:r>
      <w:r w:rsidR="00E41F0C" w:rsidRPr="00E41F0C">
        <w:rPr>
          <w:rFonts w:ascii="Times New Roman" w:hAnsi="Times New Roman" w:cs="Times New Roman"/>
          <w:sz w:val="28"/>
          <w:szCs w:val="28"/>
        </w:rPr>
        <w:t>уча</w:t>
      </w:r>
      <w:r w:rsidR="00AC7A0D">
        <w:rPr>
          <w:rFonts w:ascii="Times New Roman" w:hAnsi="Times New Roman" w:cs="Times New Roman"/>
          <w:sz w:val="28"/>
          <w:szCs w:val="28"/>
        </w:rPr>
        <w:t>ю</w:t>
      </w:r>
      <w:r w:rsidR="00E41F0C" w:rsidRPr="00E41F0C">
        <w:rPr>
          <w:rFonts w:ascii="Times New Roman" w:hAnsi="Times New Roman" w:cs="Times New Roman"/>
          <w:sz w:val="28"/>
          <w:szCs w:val="28"/>
        </w:rPr>
        <w:t>щиеся получают базовые знания по направлениям: сценическая речь, актерское мастерство и основы сценического движения. Работа в коллективе, прежде всего</w:t>
      </w:r>
      <w:r w:rsidR="00E41F0C">
        <w:rPr>
          <w:rFonts w:ascii="Times New Roman" w:hAnsi="Times New Roman" w:cs="Times New Roman"/>
          <w:sz w:val="28"/>
          <w:szCs w:val="28"/>
        </w:rPr>
        <w:t>,</w:t>
      </w:r>
      <w:r w:rsidR="00E41F0C" w:rsidRPr="00E41F0C">
        <w:rPr>
          <w:rFonts w:ascii="Times New Roman" w:hAnsi="Times New Roman" w:cs="Times New Roman"/>
          <w:sz w:val="28"/>
          <w:szCs w:val="28"/>
        </w:rPr>
        <w:t xml:space="preserve"> направлена на построение взаимоотношений, партнерства, на общение, как в жизни, так и на сцене. Результатом образовательной деятельности по программе в конце учебного года становится литературный спектакль.</w:t>
      </w:r>
    </w:p>
    <w:p w:rsidR="00BC3E8F" w:rsidRDefault="00E41F0C" w:rsidP="00F36D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F0C">
        <w:rPr>
          <w:rFonts w:ascii="Times New Roman" w:hAnsi="Times New Roman" w:cs="Times New Roman"/>
          <w:sz w:val="28"/>
          <w:szCs w:val="28"/>
        </w:rPr>
        <w:t xml:space="preserve"> На втором году обучения основной акцент в организации театральной деятельности направлен не на результат в форме внешней демонстрации театрализованного действия, а на организацию творческой деятельности в процессе создания номера или спектакля. В течение учебного года </w:t>
      </w:r>
      <w:proofErr w:type="gramStart"/>
      <w:r w:rsidR="00AC7A0D">
        <w:rPr>
          <w:rFonts w:ascii="Times New Roman" w:hAnsi="Times New Roman" w:cs="Times New Roman"/>
          <w:sz w:val="28"/>
          <w:szCs w:val="28"/>
        </w:rPr>
        <w:t>об</w:t>
      </w:r>
      <w:r w:rsidRPr="00E41F0C">
        <w:rPr>
          <w:rFonts w:ascii="Times New Roman" w:hAnsi="Times New Roman" w:cs="Times New Roman"/>
          <w:sz w:val="28"/>
          <w:szCs w:val="28"/>
        </w:rPr>
        <w:t>уча</w:t>
      </w:r>
      <w:r w:rsidR="00AC7A0D">
        <w:rPr>
          <w:rFonts w:ascii="Times New Roman" w:hAnsi="Times New Roman" w:cs="Times New Roman"/>
          <w:sz w:val="28"/>
          <w:szCs w:val="28"/>
        </w:rPr>
        <w:t>ю</w:t>
      </w:r>
      <w:r w:rsidRPr="00E41F0C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E41F0C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участия в конкурсах, фестивалях разного уровня в номинации: «Художественное слово», с последующим анализом собственных выступлений. Результатом образовательной деятельности по программе становится реализация проекта «Работа над спектаклем». При изучении раздела «Я расту» </w:t>
      </w:r>
      <w:proofErr w:type="gramStart"/>
      <w:r w:rsidR="00AC7A0D">
        <w:rPr>
          <w:rFonts w:ascii="Times New Roman" w:hAnsi="Times New Roman" w:cs="Times New Roman"/>
          <w:sz w:val="28"/>
          <w:szCs w:val="28"/>
        </w:rPr>
        <w:t>об</w:t>
      </w:r>
      <w:r w:rsidRPr="00E41F0C">
        <w:rPr>
          <w:rFonts w:ascii="Times New Roman" w:hAnsi="Times New Roman" w:cs="Times New Roman"/>
          <w:sz w:val="28"/>
          <w:szCs w:val="28"/>
        </w:rPr>
        <w:t>уча</w:t>
      </w:r>
      <w:r w:rsidR="00AC7A0D">
        <w:rPr>
          <w:rFonts w:ascii="Times New Roman" w:hAnsi="Times New Roman" w:cs="Times New Roman"/>
          <w:sz w:val="28"/>
          <w:szCs w:val="28"/>
        </w:rPr>
        <w:t>ю</w:t>
      </w:r>
      <w:r w:rsidRPr="00E41F0C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E41F0C">
        <w:rPr>
          <w:rFonts w:ascii="Times New Roman" w:hAnsi="Times New Roman" w:cs="Times New Roman"/>
          <w:sz w:val="28"/>
          <w:szCs w:val="28"/>
        </w:rPr>
        <w:t xml:space="preserve"> знакомятся с различными профессиями, связанными с театром. При реализации проекта каждому </w:t>
      </w:r>
      <w:r w:rsidR="00AC7A0D">
        <w:rPr>
          <w:rFonts w:ascii="Times New Roman" w:hAnsi="Times New Roman" w:cs="Times New Roman"/>
          <w:sz w:val="28"/>
          <w:szCs w:val="28"/>
        </w:rPr>
        <w:t>об</w:t>
      </w:r>
      <w:r w:rsidRPr="00E41F0C">
        <w:rPr>
          <w:rFonts w:ascii="Times New Roman" w:hAnsi="Times New Roman" w:cs="Times New Roman"/>
          <w:sz w:val="28"/>
          <w:szCs w:val="28"/>
        </w:rPr>
        <w:t>уча</w:t>
      </w:r>
      <w:r w:rsidR="00AC7A0D">
        <w:rPr>
          <w:rFonts w:ascii="Times New Roman" w:hAnsi="Times New Roman" w:cs="Times New Roman"/>
          <w:sz w:val="28"/>
          <w:szCs w:val="28"/>
        </w:rPr>
        <w:t>ю</w:t>
      </w:r>
      <w:r w:rsidRPr="00E41F0C">
        <w:rPr>
          <w:rFonts w:ascii="Times New Roman" w:hAnsi="Times New Roman" w:cs="Times New Roman"/>
          <w:sz w:val="28"/>
          <w:szCs w:val="28"/>
        </w:rPr>
        <w:t xml:space="preserve">щемуся предоставляется возможность осуществить некую пробу не только в актерском искусстве, но и в одной из театральных профессий, что способствует профессиональному самоопределению подростков. </w:t>
      </w:r>
    </w:p>
    <w:p w:rsidR="00E41F0C" w:rsidRDefault="00E41F0C" w:rsidP="00F36D9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1F0C">
        <w:rPr>
          <w:rFonts w:ascii="Times New Roman" w:hAnsi="Times New Roman" w:cs="Times New Roman"/>
          <w:sz w:val="28"/>
          <w:szCs w:val="28"/>
        </w:rPr>
        <w:t xml:space="preserve">На третьем году обучения планируется более углубленное изучение разделов программы. Продолжается работа над актерским мастерством, сценической речью, но с большим количеством теоретических знаний. Особое внимание будет уделяться самостоятельной работе над образом. Продолжается работа по </w:t>
      </w:r>
      <w:r w:rsidRPr="00E41F0C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профессиональному самоопределению, </w:t>
      </w:r>
      <w:r w:rsidR="00AC7A0D">
        <w:rPr>
          <w:rFonts w:ascii="Times New Roman" w:hAnsi="Times New Roman" w:cs="Times New Roman"/>
          <w:sz w:val="28"/>
          <w:szCs w:val="28"/>
        </w:rPr>
        <w:t>об</w:t>
      </w:r>
      <w:r w:rsidRPr="00E41F0C">
        <w:rPr>
          <w:rFonts w:ascii="Times New Roman" w:hAnsi="Times New Roman" w:cs="Times New Roman"/>
          <w:sz w:val="28"/>
          <w:szCs w:val="28"/>
        </w:rPr>
        <w:t>уча</w:t>
      </w:r>
      <w:r w:rsidR="00AC7A0D">
        <w:rPr>
          <w:rFonts w:ascii="Times New Roman" w:hAnsi="Times New Roman" w:cs="Times New Roman"/>
          <w:sz w:val="28"/>
          <w:szCs w:val="28"/>
        </w:rPr>
        <w:t>ю</w:t>
      </w:r>
      <w:r w:rsidRPr="00E41F0C">
        <w:rPr>
          <w:rFonts w:ascii="Times New Roman" w:hAnsi="Times New Roman" w:cs="Times New Roman"/>
          <w:sz w:val="28"/>
          <w:szCs w:val="28"/>
        </w:rPr>
        <w:t>щиеся смогут проявить свои режиссерские, операторские, административные способности в сотворчестве с педагогом при реализации очередного проекта.</w:t>
      </w:r>
    </w:p>
    <w:p w:rsidR="00E41F0C" w:rsidRDefault="00E41F0C" w:rsidP="00F36D94">
      <w:pPr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F0C">
        <w:rPr>
          <w:rFonts w:ascii="Times New Roman" w:hAnsi="Times New Roman" w:cs="Times New Roman"/>
          <w:sz w:val="28"/>
          <w:szCs w:val="28"/>
        </w:rPr>
        <w:t xml:space="preserve"> На всех этапах реализации программы ведется работа с </w:t>
      </w:r>
      <w:proofErr w:type="spellStart"/>
      <w:r w:rsidRPr="00E41F0C">
        <w:rPr>
          <w:rFonts w:ascii="Times New Roman" w:hAnsi="Times New Roman" w:cs="Times New Roman"/>
          <w:sz w:val="28"/>
          <w:szCs w:val="28"/>
        </w:rPr>
        <w:t>одарѐнными</w:t>
      </w:r>
      <w:proofErr w:type="spellEnd"/>
      <w:r w:rsidRPr="00E41F0C">
        <w:rPr>
          <w:rFonts w:ascii="Times New Roman" w:hAnsi="Times New Roman" w:cs="Times New Roman"/>
          <w:sz w:val="28"/>
          <w:szCs w:val="28"/>
        </w:rPr>
        <w:t xml:space="preserve"> детьми (выявление, сопровождение, поддержка, развитие). В начале обучения проводится диагностика способностей </w:t>
      </w:r>
      <w:r w:rsidR="00AC7A0D">
        <w:rPr>
          <w:rFonts w:ascii="Times New Roman" w:hAnsi="Times New Roman" w:cs="Times New Roman"/>
          <w:sz w:val="28"/>
          <w:szCs w:val="28"/>
        </w:rPr>
        <w:t>об</w:t>
      </w:r>
      <w:r w:rsidRPr="00E41F0C">
        <w:rPr>
          <w:rFonts w:ascii="Times New Roman" w:hAnsi="Times New Roman" w:cs="Times New Roman"/>
          <w:sz w:val="28"/>
          <w:szCs w:val="28"/>
        </w:rPr>
        <w:t>уча</w:t>
      </w:r>
      <w:r w:rsidR="00AC7A0D">
        <w:rPr>
          <w:rFonts w:ascii="Times New Roman" w:hAnsi="Times New Roman" w:cs="Times New Roman"/>
          <w:sz w:val="28"/>
          <w:szCs w:val="28"/>
        </w:rPr>
        <w:t>ю</w:t>
      </w:r>
      <w:r w:rsidRPr="00E41F0C">
        <w:rPr>
          <w:rFonts w:ascii="Times New Roman" w:hAnsi="Times New Roman" w:cs="Times New Roman"/>
          <w:sz w:val="28"/>
          <w:szCs w:val="28"/>
        </w:rPr>
        <w:t xml:space="preserve">щихся. По результатам диагностики в соответствии с содержанием образовательного  процесса педагог планирует дифференцированную работу с детьми с </w:t>
      </w:r>
      <w:proofErr w:type="spellStart"/>
      <w:r w:rsidRPr="00E41F0C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E41F0C">
        <w:rPr>
          <w:rFonts w:ascii="Times New Roman" w:hAnsi="Times New Roman" w:cs="Times New Roman"/>
          <w:sz w:val="28"/>
          <w:szCs w:val="28"/>
        </w:rPr>
        <w:t xml:space="preserve"> выявленных способностей. Во время занятий проводится наблюдение за детьми. По результатам диагностики и наблюдения выстраивается дальнейшая работа с </w:t>
      </w:r>
      <w:proofErr w:type="spellStart"/>
      <w:r w:rsidRPr="00E41F0C">
        <w:rPr>
          <w:rFonts w:ascii="Times New Roman" w:hAnsi="Times New Roman" w:cs="Times New Roman"/>
          <w:sz w:val="28"/>
          <w:szCs w:val="28"/>
        </w:rPr>
        <w:t>одарѐнными</w:t>
      </w:r>
      <w:proofErr w:type="spellEnd"/>
      <w:r w:rsidRPr="00E41F0C">
        <w:rPr>
          <w:rFonts w:ascii="Times New Roman" w:hAnsi="Times New Roman" w:cs="Times New Roman"/>
          <w:sz w:val="28"/>
          <w:szCs w:val="28"/>
        </w:rPr>
        <w:t xml:space="preserve"> </w:t>
      </w:r>
      <w:r w:rsidR="00AC7A0D">
        <w:rPr>
          <w:rFonts w:ascii="Times New Roman" w:hAnsi="Times New Roman" w:cs="Times New Roman"/>
          <w:sz w:val="28"/>
          <w:szCs w:val="28"/>
        </w:rPr>
        <w:t>об</w:t>
      </w:r>
      <w:r w:rsidRPr="00E41F0C">
        <w:rPr>
          <w:rFonts w:ascii="Times New Roman" w:hAnsi="Times New Roman" w:cs="Times New Roman"/>
          <w:sz w:val="28"/>
          <w:szCs w:val="28"/>
        </w:rPr>
        <w:t>уча</w:t>
      </w:r>
      <w:r w:rsidR="00AC7A0D">
        <w:rPr>
          <w:rFonts w:ascii="Times New Roman" w:hAnsi="Times New Roman" w:cs="Times New Roman"/>
          <w:sz w:val="28"/>
          <w:szCs w:val="28"/>
        </w:rPr>
        <w:t>ю</w:t>
      </w:r>
      <w:r w:rsidRPr="00E41F0C">
        <w:rPr>
          <w:rFonts w:ascii="Times New Roman" w:hAnsi="Times New Roman" w:cs="Times New Roman"/>
          <w:sz w:val="28"/>
          <w:szCs w:val="28"/>
        </w:rPr>
        <w:t xml:space="preserve">щимися, основной задачей которой является помочь максимально раскрыть свой потенциал: задавать вопросы, искать ответы, творить, мечтать и узнавать новое. В рамках этой работы осуществляется индивидуальный подход к обучению, создание максимально комфортных условий, благоприятного микроклимата в группе, ситуации успеха на занятиях, системность стимулирования достижений, сотрудничество родителями. </w:t>
      </w:r>
      <w:proofErr w:type="spellStart"/>
      <w:r w:rsidRPr="00E41F0C">
        <w:rPr>
          <w:rFonts w:ascii="Times New Roman" w:hAnsi="Times New Roman" w:cs="Times New Roman"/>
          <w:sz w:val="28"/>
          <w:szCs w:val="28"/>
        </w:rPr>
        <w:t>Одарѐнный</w:t>
      </w:r>
      <w:proofErr w:type="spellEnd"/>
      <w:r w:rsidRPr="00E41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F0C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E41F0C">
        <w:rPr>
          <w:rFonts w:ascii="Times New Roman" w:hAnsi="Times New Roman" w:cs="Times New Roman"/>
          <w:sz w:val="28"/>
          <w:szCs w:val="28"/>
        </w:rPr>
        <w:t xml:space="preserve"> на занятиях получает дополнительный материал, большие возможности для развития мышления и креативности, развивает умение работать самостоятельно, помогает выполнить задание другим</w:t>
      </w:r>
      <w:r w:rsidR="00BC3E8F">
        <w:rPr>
          <w:rFonts w:ascii="Times New Roman" w:hAnsi="Times New Roman" w:cs="Times New Roman"/>
          <w:sz w:val="28"/>
          <w:szCs w:val="28"/>
        </w:rPr>
        <w:t xml:space="preserve"> </w:t>
      </w:r>
      <w:r w:rsidR="00AC7A0D">
        <w:rPr>
          <w:rFonts w:ascii="Times New Roman" w:hAnsi="Times New Roman" w:cs="Times New Roman"/>
          <w:sz w:val="28"/>
          <w:szCs w:val="28"/>
        </w:rPr>
        <w:t>об</w:t>
      </w:r>
      <w:r w:rsidR="00BC3E8F">
        <w:rPr>
          <w:rFonts w:ascii="Times New Roman" w:hAnsi="Times New Roman" w:cs="Times New Roman"/>
          <w:sz w:val="28"/>
          <w:szCs w:val="28"/>
        </w:rPr>
        <w:t>уча</w:t>
      </w:r>
      <w:r w:rsidR="00AC7A0D">
        <w:rPr>
          <w:rFonts w:ascii="Times New Roman" w:hAnsi="Times New Roman" w:cs="Times New Roman"/>
          <w:sz w:val="28"/>
          <w:szCs w:val="28"/>
        </w:rPr>
        <w:t>ю</w:t>
      </w:r>
      <w:r w:rsidR="00BC3E8F">
        <w:rPr>
          <w:rFonts w:ascii="Times New Roman" w:hAnsi="Times New Roman" w:cs="Times New Roman"/>
          <w:sz w:val="28"/>
          <w:szCs w:val="28"/>
        </w:rPr>
        <w:t>щимся.</w:t>
      </w:r>
    </w:p>
    <w:p w:rsidR="005E38A0" w:rsidRDefault="0079375D" w:rsidP="00F36D94">
      <w:pPr>
        <w:shd w:val="clear" w:color="auto" w:fill="FFFFFF"/>
        <w:spacing w:after="0" w:line="294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AC7A0D">
        <w:rPr>
          <w:rFonts w:ascii="Times New Roman" w:hAnsi="Times New Roman" w:cs="Times New Roman"/>
          <w:b/>
          <w:sz w:val="28"/>
          <w:szCs w:val="28"/>
        </w:rPr>
        <w:t>Численный состав группы</w:t>
      </w:r>
      <w:r w:rsidRPr="00F0288A">
        <w:rPr>
          <w:rFonts w:ascii="Times New Roman" w:hAnsi="Times New Roman" w:cs="Times New Roman"/>
          <w:sz w:val="28"/>
          <w:szCs w:val="28"/>
        </w:rPr>
        <w:t xml:space="preserve"> </w:t>
      </w:r>
      <w:r w:rsidRPr="00F0288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до 15</w:t>
      </w:r>
      <w:r w:rsidRPr="00F0288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C7A0D" w:rsidRDefault="00AC7A0D" w:rsidP="00F36D94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AC7A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очная.</w:t>
      </w:r>
    </w:p>
    <w:p w:rsidR="00840E72" w:rsidRDefault="00840E72" w:rsidP="00840E72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C7A0D" w:rsidRDefault="00840E72" w:rsidP="00840E72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40E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ПЛАНИРУЕМЫЕ  РЕЗУЛЬТАТЫ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и технику безопасности на занятиях;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в театре;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мизансцена;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начальные слагаемые выразительности маленького актера – жест, мимика, слово;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предлагаемых преподавателем театральных игр;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понятии «герой сказки»;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выстраивается сказочная история;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театральном жанре «театр на столе»;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театральном направлении «</w:t>
      </w:r>
      <w:proofErr w:type="spellStart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хэнд</w:t>
      </w:r>
      <w:proofErr w:type="spellEnd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gramEnd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волшебное слово для превращений «если бы» и как им пользоваться;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жестами свои желания;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угадывать через жест желания других;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приветствовать жестами;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мимике отразить настроение;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принимать позу в форме цифр, букв и «писать телом» в команде несложные слова;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походки разных людей, их настроение;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играх на слагаемые выразительности;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владеть своим телом;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играх на знакомство;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играх на внимание;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согласованно действовать в группе;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сосредотачиваться на задании преподавателя и выполнять его;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одновременно командой выполнять заданные движения и придумывать новые;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сценическом пространстве;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фантазировать на заданную тему;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словесно воздействовать на партнера;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участвовать в играх;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восстанавливать последовательность всех предметов задания;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изменять свое поведение в соответствии с заданием;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этюде;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сценическое пространство на столе из подручных предметов;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сочинять маленькие сказки с помощью подручных предметов и при помощи рук;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помощью рук конструировать сказочных персонажей;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фантазировать с предметами и превращать их в нечто другое;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превращать комнату в сценическую площадку для разыгрывания придуманных историй;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«превращаться» по заданию преподавателя в предметы, растения и животных;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держать внимание в течение 5-10 минут;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равномерно размещаться по сценической площадке, двигаться, не сталкиваясь друг с другом в разных темпах;</w:t>
      </w:r>
    </w:p>
    <w:p w:rsidR="00840E72" w:rsidRDefault="00840E72" w:rsidP="00840E7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5-10-минутном импровизационном спектакле, сочинённом самостоятельно и разыгранном индивидуально или в группе в жанре «театра на столе».</w:t>
      </w:r>
    </w:p>
    <w:p w:rsidR="00840E72" w:rsidRDefault="00840E72" w:rsidP="00840E7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год обучения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контрастах в жизни и в театре;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2-3 упражнения на внимание, на воображение, на развитие памяти;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2-3 упражнения на активизацию ассоциативного или образного мышления;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2-3 упражнения на развитие эмоциональной памяти и на импровизационное самочувствие;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этюд;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событие;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роль;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уметь: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переносить внимание с предмета на себя и свое тело;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участвовать в упражнениях на активизацию ассоциативного, образного мышления;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упражнениях на развитие эмоциональной памяти;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упражнениях на импровизационное самочувствие;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 с музыкальным сопровождением;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упражнениях на развитие логики;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объяснять свое поведение в том или ином упражнении или этюде;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логически достраивать начатое предложение;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запоминать заданные преподавателем мизансцены;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сочинять маленький монолог от придуманного персонажа;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предложение из 3-4-х заданных слов;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представлять себя другим существом или предметом и сочинять монолог от его имени;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оживлять скульптуру и фотографию в упражнениях «скульптура» и «стоп кадр»;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оправдание заданной позе;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сочинять и рассказывать сказку (историю) «Необычное приключение обычного предмета»;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обыграть предмет в небольшой сценке, придуманной самостоятельно;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передать характер предмета-образа;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рассказать, какой характер у любимой игрушки, принесённой из дома;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побеседовать от имени своей игрушки с партнером;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устроить импровизированный концерт с игрушками;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превращаться в предмет и угадывать превращения других;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создавать образы живых существ и предметов через пластические возможности своего тела;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угадывать задуманный всеми в группе конкретный объект;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сочинять диалог двух антагонистов и разыграть его на сцене;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 и интуитивно реагировать на объективные изменения условий вымысла («сел на бугорок, а это оказался муравейник»);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придумывать ситуации, требующие активной работы воображения и яркого эмоционального отклика;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организовывать события в маленьком этюде;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импровизировать на тему выбранного или предложенного персонажа;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одни и те же действия выполнять в разных обстоятельствах, ситуациях по-разному;</w:t>
      </w:r>
    </w:p>
    <w:p w:rsidR="00840E72" w:rsidRDefault="00840E72" w:rsidP="00840E7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«участвовать, как герой в сказке» – импровизации, придуманные в 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ппе совместно с преподавателем.</w:t>
      </w:r>
    </w:p>
    <w:p w:rsidR="00840E72" w:rsidRDefault="00840E72" w:rsidP="00840E7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год обучения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знать: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видах театров;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пантомиме;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итальянской опере;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</w:t>
      </w:r>
      <w:proofErr w:type="spellStart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скоморошине</w:t>
      </w:r>
      <w:proofErr w:type="spellEnd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понятии «спектакль» и его слагаемых;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уметь: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импровизировать сказку на заданную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в жанрах театра, пантомимы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скоморошины</w:t>
      </w:r>
      <w:proofErr w:type="spellEnd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подобранных преподавателем для решения этой задачи упражнениях;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рассказывать сказку от имени разных героев;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согласовывать свои действия с партнёрами;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строить диалог с партнером на заданную тему;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реагировать на команду или музыкальный сигнал;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запоминать заданные режиссером мизансцены;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удерживать внимание 15-20 минут;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действовать на сценической площадке естественно;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оценивать действия других детей и сравнивать их со </w:t>
      </w:r>
      <w:proofErr w:type="gramStart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0E72" w:rsidRDefault="00840E72" w:rsidP="00840E7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от имени персонажа в итоговом спектакле.</w:t>
      </w:r>
    </w:p>
    <w:p w:rsidR="00840E72" w:rsidRPr="003C4189" w:rsidRDefault="00840E72" w:rsidP="00840E72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УЧЕБНО-ТЕМАТИЧЕСКИЙ ПЛАН </w:t>
      </w:r>
    </w:p>
    <w:p w:rsidR="00125CE6" w:rsidRPr="003C4189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7"/>
        <w:tblW w:w="10490" w:type="dxa"/>
        <w:tblInd w:w="250" w:type="dxa"/>
        <w:tblLook w:val="04A0" w:firstRow="1" w:lastRow="0" w:firstColumn="1" w:lastColumn="0" w:noHBand="0" w:noVBand="1"/>
      </w:tblPr>
      <w:tblGrid>
        <w:gridCol w:w="2836"/>
        <w:gridCol w:w="2268"/>
        <w:gridCol w:w="2410"/>
        <w:gridCol w:w="2976"/>
      </w:tblGrid>
      <w:tr w:rsidR="00125CE6" w:rsidRPr="00FB6707" w:rsidTr="00651C77">
        <w:tc>
          <w:tcPr>
            <w:tcW w:w="2836" w:type="dxa"/>
          </w:tcPr>
          <w:p w:rsidR="00125CE6" w:rsidRPr="00FB670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1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r w:rsidRPr="00FB6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год обучения</w:t>
            </w:r>
          </w:p>
          <w:p w:rsidR="00125CE6" w:rsidRPr="00FB670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(кол-во часов)</w:t>
            </w: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 обучения</w:t>
            </w:r>
          </w:p>
          <w:p w:rsidR="00125CE6" w:rsidRPr="00FB670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(кол-во часов)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обучения</w:t>
            </w:r>
          </w:p>
          <w:p w:rsidR="00125CE6" w:rsidRPr="00FB670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(кол-во часов)</w:t>
            </w:r>
          </w:p>
        </w:tc>
      </w:tr>
      <w:tr w:rsidR="00125CE6" w:rsidRPr="00FB6707" w:rsidTr="00651C77">
        <w:tc>
          <w:tcPr>
            <w:tcW w:w="2836" w:type="dxa"/>
          </w:tcPr>
          <w:p w:rsidR="00125CE6" w:rsidRPr="00FB6707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Актерское мастерство</w:t>
            </w: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125CE6" w:rsidRPr="00FB6707" w:rsidTr="00651C77">
        <w:tc>
          <w:tcPr>
            <w:tcW w:w="283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Сценическая речь</w:t>
            </w: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CE6" w:rsidRPr="00FB6707" w:rsidTr="00651C77">
        <w:tc>
          <w:tcPr>
            <w:tcW w:w="283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Сценическое движение</w:t>
            </w: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125CE6" w:rsidRPr="00FB6707" w:rsidTr="00651C77">
        <w:tc>
          <w:tcPr>
            <w:tcW w:w="283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Массовая работа</w:t>
            </w: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25CE6" w:rsidRPr="00FB6707" w:rsidTr="00651C77">
        <w:tc>
          <w:tcPr>
            <w:tcW w:w="283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грима</w:t>
            </w: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CE6" w:rsidRPr="00FB6707" w:rsidTr="00651C77">
        <w:tc>
          <w:tcPr>
            <w:tcW w:w="283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театра</w:t>
            </w:r>
          </w:p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25CE6" w:rsidRPr="00FB6707" w:rsidTr="00651C77">
        <w:tc>
          <w:tcPr>
            <w:tcW w:w="283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Прикладное искусство</w:t>
            </w: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25CE6" w:rsidRPr="00FB6707" w:rsidTr="00651C77">
        <w:tc>
          <w:tcPr>
            <w:tcW w:w="283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</w:t>
            </w: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CE6" w:rsidRPr="00FB6707" w:rsidTr="00651C77">
        <w:tc>
          <w:tcPr>
            <w:tcW w:w="283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спектакля</w:t>
            </w: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25CE6" w:rsidRPr="00FB6707" w:rsidTr="00651C77">
        <w:tc>
          <w:tcPr>
            <w:tcW w:w="283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268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0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</w:tcPr>
          <w:p w:rsidR="00125CE6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25CE6" w:rsidRPr="00FB6707" w:rsidTr="00651C77">
        <w:tc>
          <w:tcPr>
            <w:tcW w:w="2836" w:type="dxa"/>
          </w:tcPr>
          <w:p w:rsidR="00125CE6" w:rsidRPr="00C40524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05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2268" w:type="dxa"/>
          </w:tcPr>
          <w:p w:rsidR="00125CE6" w:rsidRPr="00C40524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05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10" w:type="dxa"/>
          </w:tcPr>
          <w:p w:rsidR="00125CE6" w:rsidRPr="00C40524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405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</w:tcPr>
          <w:p w:rsidR="00125CE6" w:rsidRPr="00C40524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216</w:t>
            </w:r>
          </w:p>
          <w:p w:rsidR="00125CE6" w:rsidRPr="00C40524" w:rsidRDefault="00125CE6" w:rsidP="00651C77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5CE6" w:rsidRPr="00FB6707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5CE6" w:rsidRP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25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Учебно-тематический план </w:t>
      </w:r>
    </w:p>
    <w:p w:rsid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год обучения</w:t>
      </w:r>
    </w:p>
    <w:p w:rsid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3969"/>
        <w:gridCol w:w="1701"/>
        <w:gridCol w:w="1637"/>
        <w:gridCol w:w="1919"/>
      </w:tblGrid>
      <w:tr w:rsidR="00125CE6" w:rsidTr="00651C77">
        <w:tc>
          <w:tcPr>
            <w:tcW w:w="675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1701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5CE6" w:rsidTr="00651C77">
        <w:tc>
          <w:tcPr>
            <w:tcW w:w="675" w:type="dxa"/>
          </w:tcPr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125CE6" w:rsidRPr="004A0CD2" w:rsidRDefault="00125CE6" w:rsidP="00651C77">
            <w:pPr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Актёрское мастерство»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 «Этюды на внимание»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Пантомимы и инсценировки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1.3.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пластики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7513C1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1.4.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координации взаимодействия с партнёром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4A0CD2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5CE6" w:rsidTr="00651C77">
        <w:tc>
          <w:tcPr>
            <w:tcW w:w="675" w:type="dxa"/>
          </w:tcPr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«Сценическая речь»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1F7A05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4A0CD2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662609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662609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«Сценическое движение»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тренинги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662609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тренинги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31.3.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тренинги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7513C1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3.4.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полученные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662609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662609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«Массовая работа»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DE57AB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4.1. 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участвуют в общешкольных концертах, в концертах ДДТ и посещают социальные объекты: детские сады, центр социальной помощи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«Основы грима»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грима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5.2.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Мимические выражения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5.3.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грима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7513C1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5.4.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гримирования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 w:rsidRPr="009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театра</w:t>
            </w:r>
            <w:r w:rsidRPr="009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театральной деятельности, особенности изображения действительности. Выдающиеся театральные деятели, великие актёры, балерины и танцовщики, оперные певцы. Выдающиеся сценаристы и драматурги</w:t>
            </w:r>
            <w:proofErr w:type="gramStart"/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125CE6" w:rsidRPr="009A31E6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6.2.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о театре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 w:rsidRPr="0085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искусство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художника в театре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7.2.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устным народным творчеством, народными сказк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 пословицами и поговорками»</w:t>
            </w:r>
          </w:p>
          <w:p w:rsidR="00125CE6" w:rsidRPr="00F115F3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7.3.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обряды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8550BC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8550BC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8550BC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этикета.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на сцене, в коллективе»</w:t>
            </w:r>
          </w:p>
          <w:p w:rsidR="00125CE6" w:rsidRPr="00B77598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8.2.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имодействие со зрительным залом»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спектакля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Постановочный план спектакля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9.2. «Организация репетиций»</w:t>
            </w:r>
          </w:p>
          <w:p w:rsidR="00125CE6" w:rsidRPr="006C3DA5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9.3. «</w:t>
            </w: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</w:t>
            </w:r>
          </w:p>
          <w:p w:rsidR="00125CE6" w:rsidRPr="006C3DA5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зрителю.</w:t>
            </w:r>
          </w:p>
          <w:p w:rsidR="00125CE6" w:rsidRPr="00F115F3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фестивалях и конкурсах»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25CE6" w:rsidRPr="0010310B" w:rsidTr="00651C77">
        <w:tc>
          <w:tcPr>
            <w:tcW w:w="4644" w:type="dxa"/>
            <w:gridSpan w:val="2"/>
          </w:tcPr>
          <w:p w:rsidR="00125CE6" w:rsidRPr="0010310B" w:rsidRDefault="00125CE6" w:rsidP="00651C77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125CE6" w:rsidRPr="0010310B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</w:tcPr>
          <w:p w:rsidR="00125CE6" w:rsidRPr="0010310B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66" w:type="dxa"/>
          </w:tcPr>
          <w:p w:rsidR="00125CE6" w:rsidRPr="0010310B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</w:tbl>
    <w:p w:rsidR="00125CE6" w:rsidRDefault="00125CE6" w:rsidP="00125CE6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E6" w:rsidRDefault="00125CE6" w:rsidP="00125CE6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5CE6" w:rsidRP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Учебно-тематический план </w:t>
      </w:r>
    </w:p>
    <w:p w:rsidR="00125CE6" w:rsidRP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год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3969"/>
        <w:gridCol w:w="1701"/>
        <w:gridCol w:w="1637"/>
        <w:gridCol w:w="1919"/>
      </w:tblGrid>
      <w:tr w:rsidR="00125CE6" w:rsidTr="00651C77">
        <w:tc>
          <w:tcPr>
            <w:tcW w:w="675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1701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5CE6" w:rsidTr="00651C77">
        <w:tc>
          <w:tcPr>
            <w:tcW w:w="675" w:type="dxa"/>
          </w:tcPr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125CE6" w:rsidRPr="004A0CD2" w:rsidRDefault="00125CE6" w:rsidP="00651C77">
            <w:pPr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Актёрское мастерство»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 «Этюды на внимание»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Пантомимы и инсценировки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1.3.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пластики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7513C1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1.4.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координации взаимодействия с партнёром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4A0CD2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25CE6" w:rsidTr="00651C77">
        <w:tc>
          <w:tcPr>
            <w:tcW w:w="675" w:type="dxa"/>
          </w:tcPr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«Сценическая речь»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1F7A05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4A0CD2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662609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«Сценическое движение»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тренинги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662609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тренинги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тренинги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7513C1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3.4.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полученные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662609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5CE6" w:rsidRPr="00662609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«Массовая работа»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DE57AB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4.1. 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участвуют в общешкольных концертах, в концертах ДДТ и посещают социальные объекты: детские сады, центр социальной помощи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«Основы грима»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грима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5.2.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Мимические выражения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5.3.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грима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7513C1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5.4.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гримирования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 w:rsidRPr="009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театра</w:t>
            </w:r>
            <w:r w:rsidRPr="009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театральной деятельности, особенности изображения действительности. Выдающиеся театральные деятели, великие актёры, балерины и танцовщики, оперные певцы. Выдающиеся сценаристы и драматурги</w:t>
            </w:r>
            <w:proofErr w:type="gramStart"/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125CE6" w:rsidRPr="009A31E6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6.2.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о театре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 w:rsidRPr="0085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искусство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художника в театре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7.2.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устным народным творчеством, народными сказк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 пословицами и поговорками»</w:t>
            </w:r>
          </w:p>
          <w:p w:rsidR="00125CE6" w:rsidRPr="00F115F3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7.3.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обряды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8550BC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8550BC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8550BC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этикета.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на сцене, в коллективе»</w:t>
            </w:r>
          </w:p>
          <w:p w:rsidR="00125CE6" w:rsidRPr="00B77598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8.2.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имодействие со зрительным залом»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спектакля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Постановочный план спектакля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9.2. «Организация репетиций»</w:t>
            </w:r>
          </w:p>
          <w:p w:rsidR="00125CE6" w:rsidRPr="006C3DA5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9.3. «</w:t>
            </w: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Генеральная </w:t>
            </w: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репетиция.</w:t>
            </w:r>
          </w:p>
          <w:p w:rsidR="00125CE6" w:rsidRPr="006C3DA5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зрителю.</w:t>
            </w:r>
          </w:p>
          <w:p w:rsidR="00125CE6" w:rsidRPr="00F115F3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фестивалях и конкурсах»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25CE6" w:rsidRPr="0010310B" w:rsidTr="00651C77">
        <w:tc>
          <w:tcPr>
            <w:tcW w:w="4644" w:type="dxa"/>
            <w:gridSpan w:val="2"/>
          </w:tcPr>
          <w:p w:rsidR="00125CE6" w:rsidRPr="0010310B" w:rsidRDefault="00125CE6" w:rsidP="00651C77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125CE6" w:rsidRPr="0010310B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60" w:type="dxa"/>
          </w:tcPr>
          <w:p w:rsidR="00125CE6" w:rsidRPr="0010310B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6" w:type="dxa"/>
          </w:tcPr>
          <w:p w:rsidR="00125CE6" w:rsidRPr="0010310B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</w:t>
            </w:r>
          </w:p>
        </w:tc>
      </w:tr>
    </w:tbl>
    <w:p w:rsid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CE6" w:rsidRPr="003C4189" w:rsidRDefault="00125CE6" w:rsidP="00125CE6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25CE6" w:rsidRP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Учебно-тематический план </w:t>
      </w:r>
    </w:p>
    <w:p w:rsid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год обучения</w:t>
      </w:r>
    </w:p>
    <w:p w:rsidR="00125CE6" w:rsidRDefault="00125CE6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3969"/>
        <w:gridCol w:w="1701"/>
        <w:gridCol w:w="1637"/>
        <w:gridCol w:w="1919"/>
      </w:tblGrid>
      <w:tr w:rsidR="00125CE6" w:rsidTr="00651C77">
        <w:tc>
          <w:tcPr>
            <w:tcW w:w="675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1701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</w:tcPr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  <w:p w:rsidR="00125CE6" w:rsidRPr="004A0CD2" w:rsidRDefault="00125CE6" w:rsidP="00651C77">
            <w:pPr>
              <w:shd w:val="clear" w:color="auto" w:fill="FFFFFF"/>
              <w:ind w:left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5CE6" w:rsidTr="00651C77">
        <w:tc>
          <w:tcPr>
            <w:tcW w:w="675" w:type="dxa"/>
          </w:tcPr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125CE6" w:rsidRPr="004A0CD2" w:rsidRDefault="00125CE6" w:rsidP="00651C77">
            <w:pPr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Актёрское мастерство»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 «Этюды на внимание»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1.2.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Пантомимы и инсценировки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1.3.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пластики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7513C1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1.4.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координации взаимодействия с партнёром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4A0CD2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25CE6" w:rsidTr="00651C77">
        <w:tc>
          <w:tcPr>
            <w:tcW w:w="675" w:type="dxa"/>
          </w:tcPr>
          <w:p w:rsidR="00125CE6" w:rsidRPr="004A0CD2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«Сценическая речь»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1F7A05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 «</w:t>
            </w:r>
            <w:r w:rsidRPr="001F7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4A0CD2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662609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«Сценическое движение»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тренинги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662609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3.2.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тренинги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тренинги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7513C1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3.4.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полученные навыки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Pr="007513C1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662609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25CE6" w:rsidRPr="00662609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«Массовая работа»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DE57AB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4.1. 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участвуют 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общешкольных концертах, в концертах ДДТ и посещают социальные объекты: детские сады, центр социальной помощи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3969" w:type="dxa"/>
          </w:tcPr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«Основы грима»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грима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5.2.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Мимические выражения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5.3.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грима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Pr="007513C1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5.4. «</w:t>
            </w:r>
            <w:r w:rsidRPr="00DE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гримирования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353F03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 w:rsidRPr="009A3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театра</w:t>
            </w:r>
            <w:r w:rsidRPr="009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театральной деятельности, особенности изображения действительности. Выдающиеся театральные деятели, великие актёры, балерины и танцовщики, оперные певцы. Выдающиеся сценаристы и драматурги</w:t>
            </w:r>
            <w:proofErr w:type="gramStart"/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125CE6" w:rsidRPr="009A31E6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6.2.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 о театре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9A31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 w:rsidRPr="0085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Прикладное искусство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художника в театре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7.2.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устным народным творчеством, народными сказк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 пословицами и поговорками»</w:t>
            </w:r>
          </w:p>
          <w:p w:rsidR="00125CE6" w:rsidRPr="00F115F3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7.3.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обряды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8550BC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8550BC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C339A7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8550BC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этикета.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на сцене, в коллективе»</w:t>
            </w:r>
          </w:p>
          <w:p w:rsidR="00125CE6" w:rsidRPr="00B77598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8.2. «</w:t>
            </w:r>
            <w:r w:rsidRPr="00F1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имодействие со зрительным залом»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спектакля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Постановочный план спектакля</w:t>
            </w:r>
            <w:r w:rsidRPr="004A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9.2. «Организация репетиций»</w:t>
            </w:r>
          </w:p>
          <w:p w:rsidR="00125CE6" w:rsidRPr="006C3DA5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9.3. «</w:t>
            </w: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репетиция.</w:t>
            </w:r>
          </w:p>
          <w:p w:rsidR="00125CE6" w:rsidRPr="006C3DA5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спектакля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зрителю.</w:t>
            </w:r>
          </w:p>
          <w:p w:rsidR="00125CE6" w:rsidRPr="00F115F3" w:rsidRDefault="00125CE6" w:rsidP="00651C77">
            <w:pPr>
              <w:shd w:val="clear" w:color="auto" w:fill="FFFFFF"/>
              <w:ind w:left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фестивалях и конкурсах»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70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Pr="00B77598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5CE6" w:rsidTr="00651C77">
        <w:tc>
          <w:tcPr>
            <w:tcW w:w="675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69" w:type="dxa"/>
          </w:tcPr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85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5CE6" w:rsidRDefault="00125CE6" w:rsidP="00651C77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6" w:type="dxa"/>
          </w:tcPr>
          <w:p w:rsidR="00125CE6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25CE6" w:rsidRPr="0010310B" w:rsidTr="00651C77">
        <w:tc>
          <w:tcPr>
            <w:tcW w:w="4644" w:type="dxa"/>
            <w:gridSpan w:val="2"/>
          </w:tcPr>
          <w:p w:rsidR="00125CE6" w:rsidRPr="0010310B" w:rsidRDefault="00125CE6" w:rsidP="00651C77">
            <w:pPr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125CE6" w:rsidRPr="0010310B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60" w:type="dxa"/>
          </w:tcPr>
          <w:p w:rsidR="00125CE6" w:rsidRPr="0010310B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125CE6" w:rsidRPr="0010310B" w:rsidRDefault="00125CE6" w:rsidP="00651C77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</w:tr>
    </w:tbl>
    <w:p w:rsidR="00840E72" w:rsidRDefault="00840E72" w:rsidP="00840E7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E72" w:rsidRPr="00353F03" w:rsidRDefault="00840E72" w:rsidP="00840E72">
      <w:pPr>
        <w:shd w:val="clear" w:color="auto" w:fill="FFFFFF"/>
        <w:spacing w:after="0" w:line="294" w:lineRule="atLeast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1A4B" w:rsidRDefault="00971A4B" w:rsidP="00F36D94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125CE6" w:rsidRPr="00125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125CE6" w:rsidRPr="00125CE6" w:rsidRDefault="00125CE6" w:rsidP="00F36D94">
      <w:pPr>
        <w:shd w:val="clear" w:color="auto" w:fill="FFFFFF"/>
        <w:spacing w:after="0" w:line="294" w:lineRule="atLeast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блоков, в которые входят учебный план и учебно-тематический план.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учебный план входят следующие темы:</w:t>
      </w:r>
    </w:p>
    <w:p w:rsidR="00971A4B" w:rsidRPr="003C4189" w:rsidRDefault="00971A4B" w:rsidP="00F36D94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Актёрское мастерство</w:t>
      </w:r>
    </w:p>
    <w:p w:rsidR="00971A4B" w:rsidRPr="003C4189" w:rsidRDefault="00971A4B" w:rsidP="00F36D94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речь</w:t>
      </w:r>
    </w:p>
    <w:p w:rsidR="00971A4B" w:rsidRPr="003C4189" w:rsidRDefault="00971A4B" w:rsidP="00F36D94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Сценическое движение</w:t>
      </w:r>
    </w:p>
    <w:p w:rsidR="00971A4B" w:rsidRPr="003C4189" w:rsidRDefault="00971A4B" w:rsidP="00F36D94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работа</w:t>
      </w:r>
    </w:p>
    <w:p w:rsidR="00971A4B" w:rsidRPr="003C4189" w:rsidRDefault="00971A4B" w:rsidP="00F36D94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грима</w:t>
      </w:r>
    </w:p>
    <w:p w:rsidR="00971A4B" w:rsidRPr="003C4189" w:rsidRDefault="00971A4B" w:rsidP="00F36D94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театра</w:t>
      </w:r>
    </w:p>
    <w:p w:rsidR="00971A4B" w:rsidRPr="003C4189" w:rsidRDefault="00971A4B" w:rsidP="00F36D94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 искусство</w:t>
      </w:r>
    </w:p>
    <w:p w:rsidR="00971A4B" w:rsidRPr="003C4189" w:rsidRDefault="00971A4B" w:rsidP="00F36D94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</w:t>
      </w:r>
    </w:p>
    <w:p w:rsidR="00971A4B" w:rsidRPr="003C4189" w:rsidRDefault="00971A4B" w:rsidP="00F36D94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спектакля</w:t>
      </w:r>
    </w:p>
    <w:p w:rsidR="00971A4B" w:rsidRPr="003C4189" w:rsidRDefault="00971A4B" w:rsidP="00F36D94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</w:t>
      </w:r>
    </w:p>
    <w:p w:rsidR="00971A4B" w:rsidRPr="003C4189" w:rsidRDefault="00971A4B" w:rsidP="00F36D9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18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Занятие.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Актёрское мастерство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актёрских навыков. Этюды, которые развивают у детей пластику, координацию движений, внимание и формируют умение взаимодействовать с партнёром на сцене.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Занятия-практикумы.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речь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формирование правильного дыхания, артикуляции, словесного действия. Основы правильного литературного языка, орфоэпические нормы русской речи.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Занятия-практикумы.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Сценическое движение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Тренинги различного характера: подготовительные, развивающие, пластические и специальные, а также участие в этюдах, определяющих полученные навыки.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Занятия-практикумы.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работа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участвуют в общешкольных концертах, в концертах ДДТ и посещают социальные объекты: детские сады, центр социальной помощи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формы организации познавательной деятельности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грима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грима: постарение, омоложение, мужской грим, женский.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формы организации познавательной деятельности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театра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театральной деятельности, особенности изображения действительности. Выдающиеся театральные деятели, великие актёры, балерины и танцовщики, оперные певцы. Выдающиеся сценаристы и драматурги.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 формы организации познавательной деятельности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Прикладное искусство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художника в театре. Знакомство с устным народным творчеством, народными сказками, пословицами и поговорками. Обряды казаков.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групповые формы организации познавательной деятельности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этикета. Поведение на сцене, в коллективе. Взаимодействие со зрительным залом.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спектакля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Постановочный план спектакля. Организация репетиций. Генеральная репетиция. Показ спектакля зрителю. Участие в фестивалях и конкурсах.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учащимися по отработке актёрских навыков.</w:t>
      </w:r>
    </w:p>
    <w:p w:rsidR="00971A4B" w:rsidRPr="003C4189" w:rsidRDefault="00971A4B" w:rsidP="00F36D94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форма организации познавательной деятельности</w:t>
      </w:r>
      <w:r w:rsidR="0012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540C" w:rsidRDefault="00971A4B" w:rsidP="00125CE6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C41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25C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</w:t>
      </w:r>
      <w:r w:rsidR="0048540C" w:rsidRPr="00136ED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онтрол</w:t>
      </w:r>
      <w:r w:rsidR="00125CE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ьно-оценочные средства</w:t>
      </w:r>
    </w:p>
    <w:p w:rsidR="0048540C" w:rsidRPr="00136ED7" w:rsidRDefault="0048540C" w:rsidP="00F36D94">
      <w:pPr>
        <w:shd w:val="clear" w:color="auto" w:fill="FFFFFF"/>
        <w:spacing w:after="0" w:line="294" w:lineRule="atLeast"/>
        <w:ind w:left="56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48540C" w:rsidRPr="003C4189" w:rsidRDefault="0048540C" w:rsidP="00F36D94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текущий контроль, </w:t>
      </w:r>
      <w:proofErr w:type="gramStart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промежуточную</w:t>
      </w:r>
      <w:proofErr w:type="gramEnd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итоговую аттестации </w:t>
      </w:r>
      <w:r w:rsidR="0012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2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и проводятся в счет аудиторного времени, предусмотренного на учебный предмет в виде творческого отчёта. Формы промежуточной и итоговой аттестации:</w:t>
      </w:r>
    </w:p>
    <w:p w:rsidR="0048540C" w:rsidRPr="003C4189" w:rsidRDefault="0048540C" w:rsidP="00F36D94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мини - спектакли в драматическом жанре с использованием подручных предметов, сочинённые совместно с преподавателем (индивидуальные, групповые); участие в спектакле по сказкам русским и народов мира;</w:t>
      </w:r>
    </w:p>
    <w:p w:rsidR="0048540C" w:rsidRPr="003C4189" w:rsidRDefault="0048540C" w:rsidP="00F36D94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второй год обучения: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сказка-импровизация, придуманная совместно с преподавателем, в которой героями становятся дети; миниатюры на школьные темы;</w:t>
      </w:r>
    </w:p>
    <w:p w:rsidR="0048540C" w:rsidRPr="003C4189" w:rsidRDefault="0048540C" w:rsidP="00F36D94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год обучения: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спектакль-фантазия «Сказка странствий» на тему уже существующего литературного материала, выбранного преподавателем совместно с детьми.</w:t>
      </w:r>
    </w:p>
    <w:p w:rsidR="0048540C" w:rsidRPr="003C4189" w:rsidRDefault="0048540C" w:rsidP="00F36D94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25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</w:t>
      </w: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возможность по своему усмотрению проводить промежуточные контрольные уроки по разделам программы (текущий контроль).</w:t>
      </w:r>
    </w:p>
    <w:p w:rsidR="0048540C" w:rsidRPr="003C4189" w:rsidRDefault="0048540C" w:rsidP="00F36D94">
      <w:pPr>
        <w:shd w:val="clear" w:color="auto" w:fill="FFFFFF"/>
        <w:spacing w:after="0" w:line="294" w:lineRule="atLeast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аттестация проводится в форме публичного выступления.</w:t>
      </w:r>
    </w:p>
    <w:p w:rsidR="00971A4B" w:rsidRPr="003C4189" w:rsidRDefault="00034459" w:rsidP="00F36D94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485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5D1EF5" w:rsidRDefault="005D1EF5" w:rsidP="00F36D94">
      <w:pPr>
        <w:shd w:val="clear" w:color="auto" w:fill="FFFFFF"/>
        <w:spacing w:after="0" w:line="294" w:lineRule="atLeast"/>
        <w:ind w:left="567"/>
        <w:rPr>
          <w:rFonts w:ascii="Times New Roman" w:hAnsi="Times New Roman" w:cs="Times New Roman"/>
          <w:sz w:val="28"/>
          <w:szCs w:val="28"/>
        </w:rPr>
      </w:pPr>
      <w:r w:rsidRPr="005D1EF5">
        <w:rPr>
          <w:rFonts w:ascii="Times New Roman" w:hAnsi="Times New Roman" w:cs="Times New Roman"/>
          <w:sz w:val="28"/>
          <w:szCs w:val="28"/>
        </w:rPr>
        <w:t>Формами подведения итогов реализации дополнительной общеобразовательной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Клякса</w:t>
      </w:r>
      <w:r w:rsidRPr="005D1EF5">
        <w:rPr>
          <w:rFonts w:ascii="Times New Roman" w:hAnsi="Times New Roman" w:cs="Times New Roman"/>
          <w:sz w:val="28"/>
          <w:szCs w:val="28"/>
        </w:rPr>
        <w:t xml:space="preserve">» являются результаты участия в спектаклях, концертных программах, конкурсах, фестивалях разного уровня. Диагностика </w:t>
      </w:r>
      <w:r w:rsidR="00675709">
        <w:rPr>
          <w:rFonts w:ascii="Times New Roman" w:hAnsi="Times New Roman" w:cs="Times New Roman"/>
          <w:sz w:val="28"/>
          <w:szCs w:val="28"/>
        </w:rPr>
        <w:t>об</w:t>
      </w:r>
      <w:r w:rsidRPr="005D1EF5">
        <w:rPr>
          <w:rFonts w:ascii="Times New Roman" w:hAnsi="Times New Roman" w:cs="Times New Roman"/>
          <w:sz w:val="28"/>
          <w:szCs w:val="28"/>
        </w:rPr>
        <w:t>уча</w:t>
      </w:r>
      <w:r w:rsidR="00675709">
        <w:rPr>
          <w:rFonts w:ascii="Times New Roman" w:hAnsi="Times New Roman" w:cs="Times New Roman"/>
          <w:sz w:val="28"/>
          <w:szCs w:val="28"/>
        </w:rPr>
        <w:t>ю</w:t>
      </w:r>
      <w:r w:rsidRPr="005D1EF5">
        <w:rPr>
          <w:rFonts w:ascii="Times New Roman" w:hAnsi="Times New Roman" w:cs="Times New Roman"/>
          <w:sz w:val="28"/>
          <w:szCs w:val="28"/>
        </w:rPr>
        <w:t xml:space="preserve">щихся проводится в начале каждого учебного года с целью выявления общего уровня подготовки и в конце каждого учебного года с целью определения результатов обучения. В течение каждого учебного года, по мере изучения разделов программы, педагогом методом наблюдения и собеседования с </w:t>
      </w:r>
      <w:proofErr w:type="gramStart"/>
      <w:r w:rsidR="00675709">
        <w:rPr>
          <w:rFonts w:ascii="Times New Roman" w:hAnsi="Times New Roman" w:cs="Times New Roman"/>
          <w:sz w:val="28"/>
          <w:szCs w:val="28"/>
        </w:rPr>
        <w:t>об</w:t>
      </w:r>
      <w:r w:rsidRPr="005D1EF5">
        <w:rPr>
          <w:rFonts w:ascii="Times New Roman" w:hAnsi="Times New Roman" w:cs="Times New Roman"/>
          <w:sz w:val="28"/>
          <w:szCs w:val="28"/>
        </w:rPr>
        <w:t>уча</w:t>
      </w:r>
      <w:r w:rsidR="00675709">
        <w:rPr>
          <w:rFonts w:ascii="Times New Roman" w:hAnsi="Times New Roman" w:cs="Times New Roman"/>
          <w:sz w:val="28"/>
          <w:szCs w:val="28"/>
        </w:rPr>
        <w:t>ю</w:t>
      </w:r>
      <w:r w:rsidRPr="005D1EF5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5D1EF5">
        <w:rPr>
          <w:rFonts w:ascii="Times New Roman" w:hAnsi="Times New Roman" w:cs="Times New Roman"/>
          <w:sz w:val="28"/>
          <w:szCs w:val="28"/>
        </w:rPr>
        <w:t xml:space="preserve"> подводятся предварительные итоги. В конце учебного года, на заключительном занятии, педагог совместно с </w:t>
      </w:r>
      <w:r w:rsidR="00675709">
        <w:rPr>
          <w:rFonts w:ascii="Times New Roman" w:hAnsi="Times New Roman" w:cs="Times New Roman"/>
          <w:sz w:val="28"/>
          <w:szCs w:val="28"/>
        </w:rPr>
        <w:t>об</w:t>
      </w:r>
      <w:r w:rsidRPr="005D1EF5">
        <w:rPr>
          <w:rFonts w:ascii="Times New Roman" w:hAnsi="Times New Roman" w:cs="Times New Roman"/>
          <w:sz w:val="28"/>
          <w:szCs w:val="28"/>
        </w:rPr>
        <w:t>уча</w:t>
      </w:r>
      <w:r w:rsidR="00675709">
        <w:rPr>
          <w:rFonts w:ascii="Times New Roman" w:hAnsi="Times New Roman" w:cs="Times New Roman"/>
          <w:sz w:val="28"/>
          <w:szCs w:val="28"/>
        </w:rPr>
        <w:t>ю</w:t>
      </w:r>
      <w:r w:rsidRPr="005D1EF5">
        <w:rPr>
          <w:rFonts w:ascii="Times New Roman" w:hAnsi="Times New Roman" w:cs="Times New Roman"/>
          <w:sz w:val="28"/>
          <w:szCs w:val="28"/>
        </w:rPr>
        <w:t xml:space="preserve">щимися и родителями анализирует результаты. </w:t>
      </w:r>
    </w:p>
    <w:p w:rsidR="00725B14" w:rsidRDefault="00725B14" w:rsidP="00AA7D1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sectPr w:rsidR="00725B14" w:rsidSect="00C705E9">
          <w:footerReference w:type="default" r:id="rId10"/>
          <w:pgSz w:w="11906" w:h="16838"/>
          <w:pgMar w:top="709" w:right="849" w:bottom="1134" w:left="851" w:header="708" w:footer="708" w:gutter="0"/>
          <w:cols w:space="708"/>
          <w:titlePg/>
          <w:docGrid w:linePitch="360"/>
        </w:sectPr>
      </w:pPr>
    </w:p>
    <w:p w:rsidR="00725B14" w:rsidRDefault="00725B14" w:rsidP="00725B14">
      <w:pPr>
        <w:pStyle w:val="10"/>
        <w:framePr w:w="15610" w:h="1618" w:hRule="exact" w:wrap="none" w:vAnchor="page" w:hAnchor="page" w:x="729" w:y="801"/>
        <w:shd w:val="clear" w:color="auto" w:fill="auto"/>
        <w:spacing w:line="370" w:lineRule="exact"/>
        <w:ind w:right="460"/>
        <w:jc w:val="center"/>
      </w:pPr>
      <w:bookmarkStart w:id="1" w:name="bookmark104"/>
      <w:r>
        <w:rPr>
          <w:color w:val="000000"/>
          <w:lang w:eastAsia="ru-RU" w:bidi="ru-RU"/>
        </w:rPr>
        <w:lastRenderedPageBreak/>
        <w:t>Оценочная форма достижения предметных результатов</w:t>
      </w:r>
      <w:r>
        <w:rPr>
          <w:color w:val="000000"/>
          <w:lang w:eastAsia="ru-RU" w:bidi="ru-RU"/>
        </w:rPr>
        <w:br/>
        <w:t>Базовый уровень (1, 2 год обучения)</w:t>
      </w:r>
      <w:bookmarkEnd w:id="1"/>
    </w:p>
    <w:p w:rsidR="00725B14" w:rsidRDefault="00725B14" w:rsidP="00725B14">
      <w:pPr>
        <w:pStyle w:val="70"/>
        <w:framePr w:w="15610" w:h="1618" w:hRule="exact" w:wrap="none" w:vAnchor="page" w:hAnchor="page" w:x="729" w:y="801"/>
        <w:shd w:val="clear" w:color="auto" w:fill="auto"/>
      </w:pPr>
      <w:r>
        <w:rPr>
          <w:rStyle w:val="71"/>
        </w:rPr>
        <w:t xml:space="preserve">Цель: </w:t>
      </w:r>
      <w:r>
        <w:rPr>
          <w:color w:val="000000"/>
          <w:lang w:eastAsia="ru-RU" w:bidi="ru-RU"/>
        </w:rPr>
        <w:t>выявить динамику формирования специальных компетенций у учащихся в течение учебного года.</w:t>
      </w:r>
    </w:p>
    <w:p w:rsidR="00725B14" w:rsidRDefault="00725B14" w:rsidP="00725B14">
      <w:pPr>
        <w:pStyle w:val="70"/>
        <w:framePr w:w="15610" w:h="1618" w:hRule="exact" w:wrap="none" w:vAnchor="page" w:hAnchor="page" w:x="729" w:y="801"/>
        <w:shd w:val="clear" w:color="auto" w:fill="auto"/>
        <w:ind w:right="1620"/>
      </w:pPr>
      <w:proofErr w:type="gramStart"/>
      <w:r>
        <w:rPr>
          <w:rStyle w:val="71"/>
        </w:rPr>
        <w:t xml:space="preserve">Методы: </w:t>
      </w:r>
      <w:r>
        <w:rPr>
          <w:color w:val="000000"/>
          <w:lang w:eastAsia="ru-RU" w:bidi="ru-RU"/>
        </w:rPr>
        <w:t>метод наблюдения, отслеживание результатов деятельности учащихся, тестирование, защита творческих, исследовательских</w:t>
      </w:r>
      <w:r>
        <w:rPr>
          <w:color w:val="000000"/>
          <w:lang w:eastAsia="ru-RU" w:bidi="ru-RU"/>
        </w:rPr>
        <w:br/>
        <w:t>проектов, результаты конкурсов, фестивалей, спектаклей, концертов.</w:t>
      </w:r>
      <w:proofErr w:type="gramEnd"/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776"/>
        <w:gridCol w:w="710"/>
        <w:gridCol w:w="710"/>
        <w:gridCol w:w="706"/>
        <w:gridCol w:w="850"/>
        <w:gridCol w:w="854"/>
        <w:gridCol w:w="989"/>
        <w:gridCol w:w="854"/>
        <w:gridCol w:w="989"/>
        <w:gridCol w:w="994"/>
        <w:gridCol w:w="994"/>
        <w:gridCol w:w="994"/>
        <w:gridCol w:w="989"/>
        <w:gridCol w:w="1138"/>
        <w:gridCol w:w="850"/>
        <w:gridCol w:w="715"/>
      </w:tblGrid>
      <w:tr w:rsidR="00725B14" w:rsidTr="0068073F">
        <w:trPr>
          <w:trHeight w:hRule="exact" w:val="2222"/>
        </w:trPr>
        <w:tc>
          <w:tcPr>
            <w:tcW w:w="499" w:type="dxa"/>
            <w:vMerge w:val="restart"/>
            <w:shd w:val="clear" w:color="auto" w:fill="FFFFFF"/>
            <w:vAlign w:val="center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№</w:t>
            </w:r>
          </w:p>
        </w:tc>
        <w:tc>
          <w:tcPr>
            <w:tcW w:w="1776" w:type="dxa"/>
            <w:vMerge w:val="restart"/>
            <w:shd w:val="clear" w:color="auto" w:fill="FFFFFF"/>
            <w:vAlign w:val="center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Фамилия, имя</w:t>
            </w:r>
          </w:p>
        </w:tc>
        <w:tc>
          <w:tcPr>
            <w:tcW w:w="2126" w:type="dxa"/>
            <w:gridSpan w:val="3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Сценическая речь</w:t>
            </w:r>
            <w:r>
              <w:rPr>
                <w:rStyle w:val="211pt"/>
              </w:rPr>
              <w:br/>
              <w:t>(чистота</w:t>
            </w:r>
            <w:r>
              <w:rPr>
                <w:rStyle w:val="211pt"/>
              </w:rPr>
              <w:br/>
              <w:t>произношения,</w:t>
            </w:r>
            <w:r>
              <w:rPr>
                <w:rStyle w:val="211pt"/>
              </w:rPr>
              <w:br/>
              <w:t>сила голоса,</w:t>
            </w:r>
            <w:r>
              <w:rPr>
                <w:rStyle w:val="211pt"/>
              </w:rPr>
              <w:br/>
              <w:t>способность</w:t>
            </w:r>
            <w:r>
              <w:rPr>
                <w:rStyle w:val="211pt"/>
              </w:rPr>
              <w:br/>
              <w:t>интонировать,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полетность</w:t>
            </w:r>
            <w:proofErr w:type="spellEnd"/>
            <w:r>
              <w:rPr>
                <w:rStyle w:val="211pt"/>
              </w:rPr>
              <w:t>, объем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итд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pt"/>
              </w:rPr>
              <w:t>Артистизм, раскрытие и</w:t>
            </w:r>
            <w:r>
              <w:rPr>
                <w:rStyle w:val="211pt"/>
              </w:rPr>
              <w:br/>
              <w:t>яркость художественного</w:t>
            </w:r>
            <w:r>
              <w:rPr>
                <w:rStyle w:val="211pt"/>
              </w:rPr>
              <w:br/>
              <w:t>образа</w:t>
            </w:r>
          </w:p>
        </w:tc>
        <w:tc>
          <w:tcPr>
            <w:tcW w:w="2837" w:type="dxa"/>
            <w:gridSpan w:val="3"/>
            <w:shd w:val="clear" w:color="auto" w:fill="FFFFFF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Сценическое внимание,</w:t>
            </w:r>
            <w:r>
              <w:rPr>
                <w:rStyle w:val="211pt"/>
              </w:rPr>
              <w:br/>
              <w:t>воображение и фантазия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Пластическая</w:t>
            </w:r>
          </w:p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выразительность,</w:t>
            </w:r>
          </w:p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импровизация</w:t>
            </w:r>
          </w:p>
        </w:tc>
        <w:tc>
          <w:tcPr>
            <w:tcW w:w="2703" w:type="dxa"/>
            <w:gridSpan w:val="3"/>
            <w:shd w:val="clear" w:color="auto" w:fill="FFFFFF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78" w:lineRule="exact"/>
              <w:ind w:left="500" w:firstLine="80"/>
            </w:pPr>
            <w:r>
              <w:rPr>
                <w:rStyle w:val="211pt"/>
              </w:rPr>
              <w:t>Физическое и</w:t>
            </w:r>
            <w:r>
              <w:rPr>
                <w:rStyle w:val="211pt"/>
              </w:rPr>
              <w:br/>
              <w:t>эмоциональное</w:t>
            </w:r>
            <w:r>
              <w:rPr>
                <w:rStyle w:val="211pt"/>
              </w:rPr>
              <w:br/>
              <w:t>раскрепощение</w:t>
            </w:r>
          </w:p>
        </w:tc>
      </w:tr>
      <w:tr w:rsidR="00725B14" w:rsidTr="0068073F">
        <w:trPr>
          <w:trHeight w:hRule="exact" w:val="288"/>
        </w:trPr>
        <w:tc>
          <w:tcPr>
            <w:tcW w:w="499" w:type="dxa"/>
            <w:vMerge/>
            <w:shd w:val="clear" w:color="auto" w:fill="FFFFFF"/>
            <w:vAlign w:val="center"/>
          </w:tcPr>
          <w:p w:rsidR="00725B14" w:rsidRDefault="00725B14" w:rsidP="0068073F">
            <w:pPr>
              <w:framePr w:w="15610" w:h="4234" w:wrap="none" w:vAnchor="page" w:hAnchor="page" w:x="729" w:y="2988"/>
            </w:pPr>
          </w:p>
        </w:tc>
        <w:tc>
          <w:tcPr>
            <w:tcW w:w="1776" w:type="dxa"/>
            <w:vMerge/>
            <w:shd w:val="clear" w:color="auto" w:fill="FFFFFF"/>
            <w:vAlign w:val="center"/>
          </w:tcPr>
          <w:p w:rsidR="00725B14" w:rsidRDefault="00725B14" w:rsidP="0068073F">
            <w:pPr>
              <w:framePr w:w="15610" w:h="4234" w:wrap="none" w:vAnchor="page" w:hAnchor="page" w:x="729" w:y="2988"/>
            </w:pPr>
          </w:p>
        </w:tc>
        <w:tc>
          <w:tcPr>
            <w:tcW w:w="710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В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left="300" w:firstLine="0"/>
            </w:pPr>
            <w:r>
              <w:rPr>
                <w:rStyle w:val="211pt"/>
              </w:rPr>
              <w:t>Т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И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Т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И</w:t>
            </w:r>
          </w:p>
        </w:tc>
        <w:tc>
          <w:tcPr>
            <w:tcW w:w="854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Т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И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Т</w:t>
            </w:r>
          </w:p>
        </w:tc>
        <w:tc>
          <w:tcPr>
            <w:tcW w:w="989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И</w:t>
            </w:r>
          </w:p>
        </w:tc>
        <w:tc>
          <w:tcPr>
            <w:tcW w:w="1138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Т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И</w:t>
            </w:r>
          </w:p>
        </w:tc>
      </w:tr>
      <w:tr w:rsidR="00725B14" w:rsidTr="0068073F">
        <w:trPr>
          <w:trHeight w:hRule="exact" w:val="283"/>
        </w:trPr>
        <w:tc>
          <w:tcPr>
            <w:tcW w:w="49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</w:tr>
      <w:tr w:rsidR="00725B14" w:rsidTr="0068073F">
        <w:trPr>
          <w:trHeight w:hRule="exact" w:val="288"/>
        </w:trPr>
        <w:tc>
          <w:tcPr>
            <w:tcW w:w="49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</w:tr>
      <w:tr w:rsidR="00725B14" w:rsidTr="0068073F">
        <w:trPr>
          <w:trHeight w:hRule="exact" w:val="283"/>
        </w:trPr>
        <w:tc>
          <w:tcPr>
            <w:tcW w:w="15611" w:type="dxa"/>
            <w:gridSpan w:val="17"/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Суммарный балл</w:t>
            </w:r>
          </w:p>
        </w:tc>
      </w:tr>
      <w:tr w:rsidR="00725B14" w:rsidTr="0068073F">
        <w:trPr>
          <w:trHeight w:hRule="exact" w:val="288"/>
        </w:trPr>
        <w:tc>
          <w:tcPr>
            <w:tcW w:w="49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  <w:b w:val="0"/>
                <w:bCs w:val="0"/>
              </w:rPr>
              <w:t>Высокий</w:t>
            </w:r>
          </w:p>
        </w:tc>
        <w:tc>
          <w:tcPr>
            <w:tcW w:w="71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</w:tr>
      <w:tr w:rsidR="00725B14" w:rsidTr="0068073F">
        <w:trPr>
          <w:trHeight w:hRule="exact" w:val="288"/>
        </w:trPr>
        <w:tc>
          <w:tcPr>
            <w:tcW w:w="49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  <w:b w:val="0"/>
                <w:bCs w:val="0"/>
              </w:rPr>
              <w:t>Средний</w:t>
            </w:r>
          </w:p>
        </w:tc>
        <w:tc>
          <w:tcPr>
            <w:tcW w:w="71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</w:tr>
      <w:tr w:rsidR="00725B14" w:rsidTr="0068073F">
        <w:trPr>
          <w:trHeight w:hRule="exact" w:val="293"/>
        </w:trPr>
        <w:tc>
          <w:tcPr>
            <w:tcW w:w="49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1776" w:type="dxa"/>
            <w:shd w:val="clear" w:color="auto" w:fill="FFFFFF"/>
          </w:tcPr>
          <w:p w:rsidR="00725B14" w:rsidRDefault="00725B14" w:rsidP="0068073F">
            <w:pPr>
              <w:pStyle w:val="20"/>
              <w:framePr w:w="15610" w:h="4234" w:wrap="none" w:vAnchor="page" w:hAnchor="page" w:x="729" w:y="2988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  <w:b w:val="0"/>
                <w:bCs w:val="0"/>
              </w:rPr>
              <w:t>Низкий</w:t>
            </w:r>
          </w:p>
        </w:tc>
        <w:tc>
          <w:tcPr>
            <w:tcW w:w="71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1138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  <w:tc>
          <w:tcPr>
            <w:tcW w:w="715" w:type="dxa"/>
            <w:shd w:val="clear" w:color="auto" w:fill="FFFFFF"/>
          </w:tcPr>
          <w:p w:rsidR="00725B14" w:rsidRDefault="00725B14" w:rsidP="0068073F">
            <w:pPr>
              <w:framePr w:w="15610" w:h="4234" w:wrap="none" w:vAnchor="page" w:hAnchor="page" w:x="729" w:y="2988"/>
              <w:rPr>
                <w:sz w:val="10"/>
                <w:szCs w:val="10"/>
              </w:rPr>
            </w:pPr>
          </w:p>
        </w:tc>
      </w:tr>
    </w:tbl>
    <w:p w:rsidR="00725B14" w:rsidRDefault="00725B14" w:rsidP="00725B14">
      <w:pPr>
        <w:pStyle w:val="80"/>
        <w:framePr w:w="15610" w:h="884" w:hRule="exact" w:wrap="none" w:vAnchor="page" w:hAnchor="page" w:x="729" w:y="7468"/>
        <w:shd w:val="clear" w:color="auto" w:fill="auto"/>
        <w:spacing w:before="0"/>
        <w:ind w:left="840"/>
      </w:pP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- входящая,</w:t>
      </w:r>
    </w:p>
    <w:p w:rsidR="00725B14" w:rsidRDefault="00725B14" w:rsidP="00725B14">
      <w:pPr>
        <w:pStyle w:val="80"/>
        <w:framePr w:w="15610" w:h="884" w:hRule="exact" w:wrap="none" w:vAnchor="page" w:hAnchor="page" w:x="729" w:y="7468"/>
        <w:shd w:val="clear" w:color="auto" w:fill="auto"/>
        <w:spacing w:before="0"/>
        <w:ind w:left="840"/>
      </w:pPr>
      <w:r>
        <w:rPr>
          <w:color w:val="000000"/>
          <w:lang w:eastAsia="ru-RU" w:bidi="ru-RU"/>
        </w:rPr>
        <w:t>Т - текущая,</w:t>
      </w:r>
    </w:p>
    <w:p w:rsidR="00725B14" w:rsidRDefault="00725B14" w:rsidP="00725B14">
      <w:pPr>
        <w:pStyle w:val="80"/>
        <w:framePr w:w="15610" w:h="884" w:hRule="exact" w:wrap="none" w:vAnchor="page" w:hAnchor="page" w:x="729" w:y="7468"/>
        <w:shd w:val="clear" w:color="auto" w:fill="auto"/>
        <w:spacing w:before="0"/>
        <w:ind w:left="840"/>
      </w:pPr>
      <w:r>
        <w:rPr>
          <w:color w:val="000000"/>
          <w:lang w:eastAsia="ru-RU" w:bidi="ru-RU"/>
        </w:rPr>
        <w:t>И - итоговая диагностика</w:t>
      </w:r>
    </w:p>
    <w:p w:rsidR="00725B14" w:rsidRDefault="00725B14" w:rsidP="00725B14">
      <w:pPr>
        <w:framePr w:wrap="none" w:vAnchor="page" w:hAnchor="page" w:x="1531" w:y="8894"/>
        <w:spacing w:line="220" w:lineRule="exact"/>
      </w:pPr>
      <w:r>
        <w:rPr>
          <w:rStyle w:val="22"/>
          <w:rFonts w:eastAsiaTheme="minorHAnsi"/>
          <w:b w:val="0"/>
          <w:bCs w:val="0"/>
        </w:rPr>
        <w:t>Критерии оценки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4483"/>
        <w:gridCol w:w="3960"/>
        <w:gridCol w:w="3307"/>
      </w:tblGrid>
      <w:tr w:rsidR="00725B14" w:rsidTr="0068073F">
        <w:trPr>
          <w:trHeight w:hRule="exact" w:val="293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74" w:wrap="none" w:vAnchor="page" w:hAnchor="page" w:x="729" w:y="914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</w:rPr>
              <w:t>Показатели</w:t>
            </w:r>
          </w:p>
        </w:tc>
        <w:tc>
          <w:tcPr>
            <w:tcW w:w="11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74" w:wrap="none" w:vAnchor="page" w:hAnchor="page" w:x="729" w:y="914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</w:rPr>
              <w:t>Критерии по уровням</w:t>
            </w:r>
          </w:p>
        </w:tc>
      </w:tr>
      <w:tr w:rsidR="00725B14" w:rsidTr="0068073F">
        <w:trPr>
          <w:trHeight w:hRule="exact" w:val="288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4928" w:h="874" w:wrap="none" w:vAnchor="page" w:hAnchor="page" w:x="729" w:y="9147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74" w:wrap="none" w:vAnchor="page" w:hAnchor="page" w:x="729" w:y="914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</w:rPr>
              <w:t>Высокий (</w:t>
            </w:r>
            <w:proofErr w:type="spellStart"/>
            <w:r>
              <w:rPr>
                <w:rStyle w:val="211pt0"/>
              </w:rPr>
              <w:t>Збалла</w:t>
            </w:r>
            <w:proofErr w:type="spellEnd"/>
            <w:r>
              <w:rPr>
                <w:rStyle w:val="211pt0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74" w:wrap="none" w:vAnchor="page" w:hAnchor="page" w:x="729" w:y="914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</w:rPr>
              <w:t>Средний (2балла)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74" w:wrap="none" w:vAnchor="page" w:hAnchor="page" w:x="729" w:y="914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</w:rPr>
              <w:t>Низкий (1балл)</w:t>
            </w:r>
          </w:p>
        </w:tc>
      </w:tr>
      <w:tr w:rsidR="00725B14" w:rsidTr="0068073F">
        <w:trPr>
          <w:trHeight w:hRule="exact" w:val="293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74" w:wrap="none" w:vAnchor="page" w:hAnchor="page" w:x="729" w:y="9147"/>
              <w:shd w:val="clear" w:color="auto" w:fill="auto"/>
              <w:spacing w:line="220" w:lineRule="exact"/>
              <w:ind w:firstLine="0"/>
            </w:pPr>
            <w:proofErr w:type="gramStart"/>
            <w:r>
              <w:rPr>
                <w:rStyle w:val="211pt"/>
              </w:rPr>
              <w:t>Сценическая речь (чистота</w:t>
            </w:r>
            <w:proofErr w:type="gram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74" w:wrap="none" w:vAnchor="page" w:hAnchor="page" w:x="729" w:y="9147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 xml:space="preserve">Знает и </w:t>
            </w:r>
            <w:proofErr w:type="gramStart"/>
            <w:r>
              <w:rPr>
                <w:rStyle w:val="211pt"/>
              </w:rPr>
              <w:t>способен</w:t>
            </w:r>
            <w:proofErr w:type="gramEnd"/>
            <w:r>
              <w:rPr>
                <w:rStyle w:val="211pt"/>
              </w:rPr>
              <w:t xml:space="preserve"> самостоятельно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74" w:wrap="none" w:vAnchor="page" w:hAnchor="page" w:x="729" w:y="9147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 xml:space="preserve">Знает и </w:t>
            </w:r>
            <w:proofErr w:type="gramStart"/>
            <w:r>
              <w:rPr>
                <w:rStyle w:val="211pt"/>
              </w:rPr>
              <w:t>способен</w:t>
            </w:r>
            <w:proofErr w:type="gramEnd"/>
            <w:r>
              <w:rPr>
                <w:rStyle w:val="211pt"/>
              </w:rPr>
              <w:t xml:space="preserve"> с помощь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74" w:wrap="none" w:vAnchor="page" w:hAnchor="page" w:x="729" w:y="9147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Затрудняется применять в</w:t>
            </w:r>
          </w:p>
        </w:tc>
      </w:tr>
    </w:tbl>
    <w:p w:rsidR="00725B14" w:rsidRDefault="00725B14" w:rsidP="00725B14">
      <w:pPr>
        <w:rPr>
          <w:sz w:val="2"/>
          <w:szCs w:val="2"/>
        </w:rPr>
        <w:sectPr w:rsidR="00725B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4483"/>
        <w:gridCol w:w="3960"/>
        <w:gridCol w:w="3307"/>
      </w:tblGrid>
      <w:tr w:rsidR="00725B14" w:rsidTr="0068073F">
        <w:trPr>
          <w:trHeight w:hRule="exact" w:val="1944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>произношения, сила голоса,</w:t>
            </w:r>
            <w:r>
              <w:rPr>
                <w:rStyle w:val="211pt"/>
              </w:rPr>
              <w:br/>
              <w:t>способность интонировать,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полетность</w:t>
            </w:r>
            <w:proofErr w:type="spellEnd"/>
            <w:r>
              <w:rPr>
                <w:rStyle w:val="211pt"/>
              </w:rPr>
              <w:t xml:space="preserve">, объем </w:t>
            </w:r>
            <w:proofErr w:type="spellStart"/>
            <w:r>
              <w:rPr>
                <w:rStyle w:val="211pt"/>
              </w:rPr>
              <w:t>итд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применять в практической деятельности</w:t>
            </w:r>
            <w:r>
              <w:rPr>
                <w:rStyle w:val="211pt"/>
              </w:rPr>
              <w:br/>
              <w:t>упражнения на развитие чистоты</w:t>
            </w:r>
            <w:r>
              <w:rPr>
                <w:rStyle w:val="211pt"/>
              </w:rPr>
              <w:br/>
              <w:t>произношения, силы голоса, способность</w:t>
            </w:r>
            <w:r>
              <w:rPr>
                <w:rStyle w:val="211pt"/>
              </w:rPr>
              <w:br/>
              <w:t xml:space="preserve">интонировать, </w:t>
            </w:r>
            <w:proofErr w:type="spellStart"/>
            <w:r>
              <w:rPr>
                <w:rStyle w:val="211pt"/>
              </w:rPr>
              <w:t>полетность</w:t>
            </w:r>
            <w:proofErr w:type="spellEnd"/>
            <w:r>
              <w:rPr>
                <w:rStyle w:val="211pt"/>
              </w:rPr>
              <w:t xml:space="preserve"> и объем</w:t>
            </w:r>
            <w:r>
              <w:rPr>
                <w:rStyle w:val="211pt"/>
              </w:rPr>
              <w:br/>
              <w:t>голоса. Не затрудняется работать с</w:t>
            </w:r>
            <w:r>
              <w:rPr>
                <w:rStyle w:val="211pt"/>
              </w:rPr>
              <w:br/>
              <w:t>текстом на посыл голоса в зрительный</w:t>
            </w:r>
            <w:r>
              <w:rPr>
                <w:rStyle w:val="211pt"/>
              </w:rPr>
              <w:br/>
              <w:t>зал.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педагога применять в практической</w:t>
            </w:r>
            <w:r>
              <w:rPr>
                <w:rStyle w:val="211pt"/>
              </w:rPr>
              <w:br/>
              <w:t>деятельности упражнения на</w:t>
            </w:r>
            <w:r>
              <w:rPr>
                <w:rStyle w:val="211pt"/>
              </w:rPr>
              <w:br/>
              <w:t>развитие чистоты произношения,</w:t>
            </w:r>
            <w:r>
              <w:rPr>
                <w:rStyle w:val="211pt"/>
              </w:rPr>
              <w:br/>
              <w:t>силы голоса, способность</w:t>
            </w:r>
            <w:r>
              <w:rPr>
                <w:rStyle w:val="211pt"/>
              </w:rPr>
              <w:br/>
              <w:t xml:space="preserve">интонировать, </w:t>
            </w:r>
            <w:proofErr w:type="spellStart"/>
            <w:r>
              <w:rPr>
                <w:rStyle w:val="211pt"/>
              </w:rPr>
              <w:t>полетность</w:t>
            </w:r>
            <w:proofErr w:type="spellEnd"/>
            <w:r>
              <w:rPr>
                <w:rStyle w:val="211pt"/>
              </w:rPr>
              <w:t xml:space="preserve"> и объем</w:t>
            </w:r>
            <w:r>
              <w:rPr>
                <w:rStyle w:val="211pt"/>
              </w:rPr>
              <w:br/>
              <w:t>голоса.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практической деятельности</w:t>
            </w:r>
            <w:r>
              <w:rPr>
                <w:rStyle w:val="211pt"/>
              </w:rPr>
              <w:br/>
              <w:t>упражнения на развитие</w:t>
            </w:r>
            <w:r>
              <w:rPr>
                <w:rStyle w:val="211pt"/>
              </w:rPr>
              <w:br/>
              <w:t>чистоты произношения, силы</w:t>
            </w:r>
            <w:r>
              <w:rPr>
                <w:rStyle w:val="211pt"/>
              </w:rPr>
              <w:br/>
              <w:t>голоса, способность</w:t>
            </w:r>
            <w:r>
              <w:rPr>
                <w:rStyle w:val="211pt"/>
              </w:rPr>
              <w:br/>
              <w:t xml:space="preserve">интонировать, </w:t>
            </w:r>
            <w:proofErr w:type="spellStart"/>
            <w:r>
              <w:rPr>
                <w:rStyle w:val="211pt"/>
              </w:rPr>
              <w:t>полетность</w:t>
            </w:r>
            <w:proofErr w:type="spellEnd"/>
            <w:r>
              <w:rPr>
                <w:rStyle w:val="211pt"/>
              </w:rPr>
              <w:t xml:space="preserve"> и</w:t>
            </w:r>
            <w:r>
              <w:rPr>
                <w:rStyle w:val="211pt"/>
              </w:rPr>
              <w:br/>
              <w:t>объем голоса</w:t>
            </w:r>
          </w:p>
        </w:tc>
      </w:tr>
      <w:tr w:rsidR="00725B14" w:rsidTr="0068073F">
        <w:trPr>
          <w:trHeight w:hRule="exact" w:val="139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Артистизм, раскрытие и</w:t>
            </w:r>
            <w:r>
              <w:rPr>
                <w:rStyle w:val="211pt"/>
              </w:rPr>
              <w:br/>
              <w:t>яркость художественного</w:t>
            </w:r>
            <w:r>
              <w:rPr>
                <w:rStyle w:val="211pt"/>
              </w:rPr>
              <w:br/>
              <w:t>образа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Способен с легкостью перевоплотиться,</w:t>
            </w:r>
            <w:r>
              <w:rPr>
                <w:rStyle w:val="211pt"/>
              </w:rPr>
              <w:br/>
            </w:r>
            <w:proofErr w:type="gramStart"/>
            <w:r>
              <w:rPr>
                <w:rStyle w:val="211pt"/>
              </w:rPr>
              <w:t>верно</w:t>
            </w:r>
            <w:proofErr w:type="gramEnd"/>
            <w:r>
              <w:rPr>
                <w:rStyle w:val="211pt"/>
              </w:rPr>
              <w:t xml:space="preserve"> выбрать образ в предлагаемых</w:t>
            </w:r>
            <w:r>
              <w:rPr>
                <w:rStyle w:val="211pt"/>
              </w:rPr>
              <w:br/>
              <w:t>педагогом сценических обстоятельствах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Способен перевоплотиться, </w:t>
            </w:r>
            <w:proofErr w:type="gramStart"/>
            <w:r>
              <w:rPr>
                <w:rStyle w:val="211pt"/>
              </w:rPr>
              <w:t>верно</w:t>
            </w:r>
            <w:proofErr w:type="gramEnd"/>
            <w:r>
              <w:rPr>
                <w:rStyle w:val="211pt"/>
              </w:rPr>
              <w:br/>
              <w:t>выбрать образ в предлагаемых</w:t>
            </w:r>
            <w:r>
              <w:rPr>
                <w:rStyle w:val="211pt"/>
              </w:rPr>
              <w:br/>
              <w:t>педагогом сценических</w:t>
            </w:r>
            <w:r>
              <w:rPr>
                <w:rStyle w:val="211pt"/>
              </w:rPr>
              <w:br/>
              <w:t>обстоятельствах после наводящих</w:t>
            </w:r>
            <w:r>
              <w:rPr>
                <w:rStyle w:val="211pt"/>
              </w:rPr>
              <w:br/>
              <w:t>вопросов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Затруднятся</w:t>
            </w:r>
          </w:p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перевоплотиться, выбрать</w:t>
            </w:r>
            <w:r>
              <w:rPr>
                <w:rStyle w:val="211pt"/>
              </w:rPr>
              <w:br/>
              <w:t>образ в предлагаемых</w:t>
            </w:r>
            <w:r>
              <w:rPr>
                <w:rStyle w:val="211pt"/>
              </w:rPr>
              <w:br/>
              <w:t>педагогом сценических</w:t>
            </w:r>
            <w:r>
              <w:rPr>
                <w:rStyle w:val="211pt"/>
              </w:rPr>
              <w:br/>
              <w:t>обстоятельствах</w:t>
            </w:r>
          </w:p>
        </w:tc>
      </w:tr>
      <w:tr w:rsidR="00725B14" w:rsidTr="0068073F">
        <w:trPr>
          <w:trHeight w:hRule="exact" w:val="1666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Сценическое внимание,</w:t>
            </w:r>
            <w:r>
              <w:rPr>
                <w:rStyle w:val="211pt"/>
              </w:rPr>
              <w:br/>
              <w:t>воображение и фантазия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Способен с легкостью переключать</w:t>
            </w:r>
            <w:r>
              <w:rPr>
                <w:rStyle w:val="211pt"/>
              </w:rPr>
              <w:br/>
              <w:t>внимание, перестраиваться на разные</w:t>
            </w:r>
            <w:r>
              <w:rPr>
                <w:rStyle w:val="211pt"/>
              </w:rPr>
              <w:br/>
              <w:t>круги внимания; способен без</w:t>
            </w:r>
            <w:r>
              <w:rPr>
                <w:rStyle w:val="211pt"/>
              </w:rPr>
              <w:br/>
              <w:t>затруднений придумывать этюды,</w:t>
            </w:r>
            <w:r>
              <w:rPr>
                <w:rStyle w:val="211pt"/>
              </w:rPr>
              <w:br/>
              <w:t>образы, предлагаемые обстоятельства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Способен переключать круги</w:t>
            </w:r>
            <w:r>
              <w:rPr>
                <w:rStyle w:val="211pt"/>
              </w:rPr>
              <w:br/>
              <w:t>внимания после наводящих</w:t>
            </w:r>
            <w:r>
              <w:rPr>
                <w:rStyle w:val="211pt"/>
              </w:rPr>
              <w:br/>
              <w:t>вопросов, придумывать этюды, но</w:t>
            </w:r>
            <w:r>
              <w:rPr>
                <w:rStyle w:val="211pt"/>
              </w:rPr>
              <w:br/>
              <w:t>затрудняется без помощи педагога</w:t>
            </w:r>
            <w:r>
              <w:rPr>
                <w:rStyle w:val="211pt"/>
              </w:rPr>
              <w:br/>
              <w:t>проработать образ и предлагаемые</w:t>
            </w:r>
            <w:r>
              <w:rPr>
                <w:rStyle w:val="211pt"/>
              </w:rPr>
              <w:br/>
              <w:t>обстоятельства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Затрудняется собрать</w:t>
            </w:r>
            <w:r>
              <w:rPr>
                <w:rStyle w:val="211pt"/>
              </w:rPr>
              <w:br/>
              <w:t>внимание на определенных</w:t>
            </w:r>
            <w:r>
              <w:rPr>
                <w:rStyle w:val="211pt"/>
              </w:rPr>
              <w:br/>
              <w:t>задачах и объектах, с трудом</w:t>
            </w:r>
            <w:r>
              <w:rPr>
                <w:rStyle w:val="211pt"/>
              </w:rPr>
              <w:br/>
              <w:t>переключает круги внимания,</w:t>
            </w:r>
            <w:r>
              <w:rPr>
                <w:rStyle w:val="211pt"/>
              </w:rPr>
              <w:br/>
              <w:t>не может самостоятельно</w:t>
            </w:r>
            <w:r>
              <w:rPr>
                <w:rStyle w:val="211pt"/>
              </w:rPr>
              <w:br/>
              <w:t>придумать этюды</w:t>
            </w:r>
          </w:p>
        </w:tc>
      </w:tr>
      <w:tr w:rsidR="00725B14" w:rsidTr="0068073F">
        <w:trPr>
          <w:trHeight w:hRule="exact" w:val="1666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Пластическая</w:t>
            </w:r>
          </w:p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выразительность,</w:t>
            </w:r>
          </w:p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импровизация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С легкостью выходит в импровизацию,</w:t>
            </w:r>
            <w:r>
              <w:rPr>
                <w:rStyle w:val="211pt"/>
              </w:rPr>
              <w:br/>
              <w:t>самостоятельно определяет в ней</w:t>
            </w:r>
            <w:r>
              <w:rPr>
                <w:rStyle w:val="211pt"/>
              </w:rPr>
              <w:br/>
              <w:t>объекты внимания и концентрируется на</w:t>
            </w:r>
            <w:r>
              <w:rPr>
                <w:rStyle w:val="211pt"/>
              </w:rPr>
              <w:br/>
              <w:t>них, развитое чувство партнерства, без</w:t>
            </w:r>
            <w:r>
              <w:rPr>
                <w:rStyle w:val="211pt"/>
              </w:rPr>
              <w:br/>
              <w:t>затруднений погружается и проживает</w:t>
            </w:r>
            <w:r>
              <w:rPr>
                <w:rStyle w:val="211pt"/>
              </w:rPr>
              <w:br/>
              <w:t>предлагаемые обстоятельства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Выходит в импровизацию, но</w:t>
            </w:r>
            <w:r>
              <w:rPr>
                <w:rStyle w:val="211pt"/>
              </w:rPr>
              <w:br/>
              <w:t>затрудняется самостоятельно</w:t>
            </w:r>
            <w:r>
              <w:rPr>
                <w:rStyle w:val="211pt"/>
              </w:rPr>
              <w:br/>
              <w:t>определить объекты внимания и</w:t>
            </w:r>
            <w:r>
              <w:rPr>
                <w:rStyle w:val="211pt"/>
              </w:rPr>
              <w:br/>
              <w:t>сконцентрироваться на протяжении</w:t>
            </w:r>
            <w:r>
              <w:rPr>
                <w:rStyle w:val="211pt"/>
              </w:rPr>
              <w:br/>
              <w:t>работы;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Затрудняется выйти в</w:t>
            </w:r>
            <w:r>
              <w:rPr>
                <w:rStyle w:val="211pt"/>
              </w:rPr>
              <w:br/>
              <w:t>импровизацию,</w:t>
            </w:r>
            <w:r>
              <w:rPr>
                <w:rStyle w:val="211pt"/>
              </w:rPr>
              <w:br/>
              <w:t>сконцентрировать внимание,</w:t>
            </w:r>
            <w:r>
              <w:rPr>
                <w:rStyle w:val="211pt"/>
              </w:rPr>
              <w:br/>
              <w:t>погрузиться в предлагаемые</w:t>
            </w:r>
            <w:r>
              <w:rPr>
                <w:rStyle w:val="211pt"/>
              </w:rPr>
              <w:br/>
              <w:t>обстоятельства, моментально</w:t>
            </w:r>
            <w:r>
              <w:rPr>
                <w:rStyle w:val="211pt"/>
              </w:rPr>
              <w:br/>
              <w:t xml:space="preserve">«выпадает» из </w:t>
            </w:r>
            <w:proofErr w:type="gramStart"/>
            <w:r>
              <w:rPr>
                <w:rStyle w:val="211pt"/>
              </w:rPr>
              <w:t>предлагаемых</w:t>
            </w:r>
            <w:proofErr w:type="gramEnd"/>
          </w:p>
        </w:tc>
      </w:tr>
      <w:tr w:rsidR="00725B14" w:rsidTr="0068073F">
        <w:trPr>
          <w:trHeight w:hRule="exact" w:val="2227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Физическое и</w:t>
            </w:r>
          </w:p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эмоциональное</w:t>
            </w:r>
          </w:p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11pt"/>
              </w:rPr>
              <w:t>раскрепощение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Отсутствуют физические зажимы, при</w:t>
            </w:r>
            <w:r>
              <w:rPr>
                <w:rStyle w:val="211pt"/>
              </w:rPr>
              <w:br/>
              <w:t>появлении зажима способен</w:t>
            </w:r>
            <w:r>
              <w:rPr>
                <w:rStyle w:val="211pt"/>
              </w:rPr>
              <w:br/>
              <w:t>самостоятельно его устранить, тело</w:t>
            </w:r>
            <w:r>
              <w:rPr>
                <w:rStyle w:val="211pt"/>
              </w:rPr>
              <w:br/>
              <w:t>свободное, легкое, движения органичны,</w:t>
            </w:r>
            <w:r>
              <w:rPr>
                <w:rStyle w:val="211pt"/>
              </w:rPr>
              <w:br/>
              <w:t>эмоционально раскрепощен, открыт для</w:t>
            </w:r>
            <w:r>
              <w:rPr>
                <w:rStyle w:val="211pt"/>
              </w:rPr>
              <w:br/>
              <w:t>общения и работы с любым партнером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Присутствуют физические зажимы,</w:t>
            </w:r>
            <w:r>
              <w:rPr>
                <w:rStyle w:val="211pt"/>
              </w:rPr>
              <w:br/>
              <w:t>но затрудняется самостоятельно их</w:t>
            </w:r>
            <w:r>
              <w:rPr>
                <w:rStyle w:val="211pt"/>
              </w:rPr>
              <w:br/>
              <w:t>устранять по мере возникновения,</w:t>
            </w:r>
            <w:r>
              <w:rPr>
                <w:rStyle w:val="211pt"/>
              </w:rPr>
              <w:br/>
              <w:t xml:space="preserve">работает органично, но </w:t>
            </w:r>
            <w:proofErr w:type="gramStart"/>
            <w:r>
              <w:rPr>
                <w:rStyle w:val="211pt"/>
              </w:rPr>
              <w:t>открыт</w:t>
            </w:r>
            <w:proofErr w:type="gramEnd"/>
            <w:r>
              <w:rPr>
                <w:rStyle w:val="211pt"/>
              </w:rPr>
              <w:t xml:space="preserve"> для</w:t>
            </w:r>
            <w:r>
              <w:rPr>
                <w:rStyle w:val="211pt"/>
              </w:rPr>
              <w:br/>
              <w:t>работы не со всеми партнерами на</w:t>
            </w:r>
            <w:r>
              <w:rPr>
                <w:rStyle w:val="211pt"/>
              </w:rPr>
              <w:br/>
              <w:t>площадке, а только с близкими</w:t>
            </w:r>
            <w:r>
              <w:rPr>
                <w:rStyle w:val="211pt"/>
              </w:rPr>
              <w:br/>
              <w:t>друзьями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894" w:wrap="none" w:vAnchor="page" w:hAnchor="page" w:x="729" w:y="876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Присутствуют физические</w:t>
            </w:r>
            <w:r>
              <w:rPr>
                <w:rStyle w:val="211pt"/>
              </w:rPr>
              <w:br/>
              <w:t>зажимы, затрудняется</w:t>
            </w:r>
            <w:r>
              <w:rPr>
                <w:rStyle w:val="211pt"/>
              </w:rPr>
              <w:br/>
              <w:t>самостоятельно их снимать,</w:t>
            </w:r>
            <w:r>
              <w:rPr>
                <w:rStyle w:val="211pt"/>
              </w:rPr>
              <w:br/>
              <w:t>тело зажато, движения</w:t>
            </w:r>
            <w:r>
              <w:rPr>
                <w:rStyle w:val="211pt"/>
              </w:rPr>
              <w:br/>
              <w:t>резкие, угловатые;</w:t>
            </w:r>
            <w:r>
              <w:rPr>
                <w:rStyle w:val="211pt"/>
              </w:rPr>
              <w:br/>
              <w:t xml:space="preserve">эмоционально </w:t>
            </w:r>
            <w:proofErr w:type="gramStart"/>
            <w:r>
              <w:rPr>
                <w:rStyle w:val="211pt"/>
              </w:rPr>
              <w:t>зажат</w:t>
            </w:r>
            <w:proofErr w:type="gramEnd"/>
            <w:r>
              <w:rPr>
                <w:rStyle w:val="211pt"/>
              </w:rPr>
              <w:t>,</w:t>
            </w:r>
            <w:r>
              <w:rPr>
                <w:rStyle w:val="211pt"/>
              </w:rPr>
              <w:br/>
              <w:t>затрудняется выйти в работу</w:t>
            </w:r>
            <w:r>
              <w:rPr>
                <w:rStyle w:val="211pt"/>
              </w:rPr>
              <w:br/>
              <w:t>с партнером</w:t>
            </w:r>
          </w:p>
        </w:tc>
      </w:tr>
    </w:tbl>
    <w:p w:rsidR="00725B14" w:rsidRDefault="00725B14" w:rsidP="00725B14">
      <w:pPr>
        <w:rPr>
          <w:sz w:val="2"/>
          <w:szCs w:val="2"/>
        </w:rPr>
        <w:sectPr w:rsidR="00725B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5B14" w:rsidRDefault="00725B14" w:rsidP="00725B14">
      <w:pPr>
        <w:pStyle w:val="10"/>
        <w:framePr w:w="15566" w:h="1609" w:hRule="exact" w:wrap="none" w:vAnchor="page" w:hAnchor="page" w:x="751" w:y="1544"/>
        <w:shd w:val="clear" w:color="auto" w:fill="auto"/>
        <w:spacing w:line="365" w:lineRule="exact"/>
        <w:ind w:right="500"/>
        <w:jc w:val="center"/>
      </w:pPr>
      <w:bookmarkStart w:id="2" w:name="bookmark105"/>
      <w:r>
        <w:rPr>
          <w:color w:val="000000"/>
          <w:lang w:eastAsia="ru-RU" w:bidi="ru-RU"/>
        </w:rPr>
        <w:lastRenderedPageBreak/>
        <w:t>Оценочная форма достижения предметных результатов</w:t>
      </w:r>
      <w:r>
        <w:rPr>
          <w:color w:val="000000"/>
          <w:lang w:eastAsia="ru-RU" w:bidi="ru-RU"/>
        </w:rPr>
        <w:br/>
        <w:t>Продвинутый уровень (3 год обучения)</w:t>
      </w:r>
      <w:bookmarkEnd w:id="2"/>
    </w:p>
    <w:p w:rsidR="00725B14" w:rsidRDefault="00725B14" w:rsidP="00725B14">
      <w:pPr>
        <w:pStyle w:val="70"/>
        <w:framePr w:w="15566" w:h="1609" w:hRule="exact" w:wrap="none" w:vAnchor="page" w:hAnchor="page" w:x="751" w:y="1544"/>
        <w:shd w:val="clear" w:color="auto" w:fill="auto"/>
      </w:pPr>
      <w:r>
        <w:rPr>
          <w:rStyle w:val="71"/>
        </w:rPr>
        <w:t xml:space="preserve">Цель: </w:t>
      </w:r>
      <w:r>
        <w:rPr>
          <w:color w:val="000000"/>
          <w:lang w:eastAsia="ru-RU" w:bidi="ru-RU"/>
        </w:rPr>
        <w:t>выявить динамику формирования специальных компетенций у учащихся в течение учебного года.</w:t>
      </w:r>
    </w:p>
    <w:p w:rsidR="00725B14" w:rsidRDefault="00725B14" w:rsidP="00725B14">
      <w:pPr>
        <w:pStyle w:val="70"/>
        <w:framePr w:w="15566" w:h="1609" w:hRule="exact" w:wrap="none" w:vAnchor="page" w:hAnchor="page" w:x="751" w:y="1544"/>
        <w:shd w:val="clear" w:color="auto" w:fill="auto"/>
        <w:ind w:right="1580"/>
      </w:pPr>
      <w:r>
        <w:rPr>
          <w:rStyle w:val="71"/>
        </w:rPr>
        <w:t xml:space="preserve">Методы: </w:t>
      </w:r>
      <w:r>
        <w:rPr>
          <w:color w:val="000000"/>
          <w:lang w:eastAsia="ru-RU" w:bidi="ru-RU"/>
        </w:rPr>
        <w:t>метод наблюдения, отслеживание результатов деятельности учащихся, тестирование, защита творческих, исследовательских</w:t>
      </w:r>
      <w:r>
        <w:rPr>
          <w:color w:val="000000"/>
          <w:lang w:eastAsia="ru-RU" w:bidi="ru-RU"/>
        </w:rPr>
        <w:br/>
        <w:t>проектов, результаты конкурсов концертов, спектаклей.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2798"/>
        <w:gridCol w:w="1114"/>
        <w:gridCol w:w="1114"/>
        <w:gridCol w:w="1114"/>
        <w:gridCol w:w="1339"/>
        <w:gridCol w:w="1334"/>
        <w:gridCol w:w="1560"/>
        <w:gridCol w:w="1339"/>
        <w:gridCol w:w="1560"/>
        <w:gridCol w:w="1517"/>
      </w:tblGrid>
      <w:tr w:rsidR="00725B14" w:rsidTr="0068073F">
        <w:trPr>
          <w:trHeight w:hRule="exact" w:val="2026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№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Фамилия, имя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Орфоэпия и техника речи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Пародии</w:t>
            </w: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Работа над ролью</w:t>
            </w:r>
          </w:p>
        </w:tc>
      </w:tr>
      <w:tr w:rsidR="00725B14" w:rsidTr="0068073F">
        <w:trPr>
          <w:trHeight w:hRule="exact" w:val="288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framePr w:w="15566" w:h="4037" w:wrap="none" w:vAnchor="page" w:hAnchor="page" w:x="751" w:y="3723"/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framePr w:w="15566" w:h="4037" w:wrap="none" w:vAnchor="page" w:hAnchor="page" w:x="751" w:y="3723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И</w:t>
            </w:r>
          </w:p>
        </w:tc>
      </w:tr>
      <w:tr w:rsidR="00725B14" w:rsidTr="0068073F"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</w:tr>
      <w:tr w:rsidR="00725B14" w:rsidTr="0068073F"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</w:tr>
      <w:tr w:rsidR="00725B14" w:rsidTr="0068073F">
        <w:trPr>
          <w:trHeight w:hRule="exact" w:val="283"/>
        </w:trPr>
        <w:tc>
          <w:tcPr>
            <w:tcW w:w="155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Суммарный балл</w:t>
            </w:r>
          </w:p>
        </w:tc>
      </w:tr>
      <w:tr w:rsidR="00725B14" w:rsidTr="0068073F">
        <w:trPr>
          <w:trHeight w:hRule="exact"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  <w:b w:val="0"/>
                <w:bCs w:val="0"/>
              </w:rPr>
              <w:t>Высокий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</w:tr>
      <w:tr w:rsidR="00725B14" w:rsidTr="0068073F">
        <w:trPr>
          <w:trHeight w:hRule="exact" w:val="2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  <w:b w:val="0"/>
                <w:bCs w:val="0"/>
              </w:rPr>
              <w:t>Средний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</w:tr>
      <w:tr w:rsidR="00725B14" w:rsidTr="0068073F">
        <w:trPr>
          <w:trHeight w:hRule="exact" w:val="2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5566" w:h="4037" w:wrap="none" w:vAnchor="page" w:hAnchor="page" w:x="751" w:y="3723"/>
              <w:shd w:val="clear" w:color="auto" w:fill="auto"/>
              <w:spacing w:line="180" w:lineRule="exact"/>
              <w:ind w:firstLine="0"/>
            </w:pPr>
            <w:r>
              <w:rPr>
                <w:rStyle w:val="29pt"/>
                <w:b w:val="0"/>
                <w:bCs w:val="0"/>
              </w:rPr>
              <w:t>Низкий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566" w:h="4037" w:wrap="none" w:vAnchor="page" w:hAnchor="page" w:x="751" w:y="3723"/>
              <w:rPr>
                <w:sz w:val="10"/>
                <w:szCs w:val="10"/>
              </w:rPr>
            </w:pPr>
          </w:p>
        </w:tc>
      </w:tr>
    </w:tbl>
    <w:p w:rsidR="00725B14" w:rsidRDefault="00725B14" w:rsidP="00725B14">
      <w:pPr>
        <w:pStyle w:val="80"/>
        <w:framePr w:w="15566" w:h="884" w:hRule="exact" w:wrap="none" w:vAnchor="page" w:hAnchor="page" w:x="751" w:y="8284"/>
        <w:shd w:val="clear" w:color="auto" w:fill="auto"/>
        <w:spacing w:before="0"/>
        <w:ind w:left="840"/>
      </w:pP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- входящая,</w:t>
      </w:r>
    </w:p>
    <w:p w:rsidR="00725B14" w:rsidRDefault="00725B14" w:rsidP="00725B14">
      <w:pPr>
        <w:pStyle w:val="80"/>
        <w:framePr w:w="15566" w:h="884" w:hRule="exact" w:wrap="none" w:vAnchor="page" w:hAnchor="page" w:x="751" w:y="8284"/>
        <w:shd w:val="clear" w:color="auto" w:fill="auto"/>
        <w:spacing w:before="0"/>
        <w:ind w:left="840"/>
      </w:pPr>
      <w:r>
        <w:rPr>
          <w:color w:val="000000"/>
          <w:lang w:eastAsia="ru-RU" w:bidi="ru-RU"/>
        </w:rPr>
        <w:t>Т - текущая,</w:t>
      </w:r>
    </w:p>
    <w:p w:rsidR="00725B14" w:rsidRDefault="00725B14" w:rsidP="00725B14">
      <w:pPr>
        <w:pStyle w:val="80"/>
        <w:framePr w:w="15566" w:h="884" w:hRule="exact" w:wrap="none" w:vAnchor="page" w:hAnchor="page" w:x="751" w:y="8284"/>
        <w:shd w:val="clear" w:color="auto" w:fill="auto"/>
        <w:spacing w:before="0"/>
        <w:ind w:left="840"/>
      </w:pPr>
      <w:r>
        <w:rPr>
          <w:color w:val="000000"/>
          <w:lang w:eastAsia="ru-RU" w:bidi="ru-RU"/>
        </w:rPr>
        <w:t>И - итоговая диагностика</w:t>
      </w:r>
    </w:p>
    <w:p w:rsidR="00725B14" w:rsidRDefault="00725B14" w:rsidP="00725B14">
      <w:pPr>
        <w:rPr>
          <w:sz w:val="2"/>
          <w:szCs w:val="2"/>
        </w:rPr>
        <w:sectPr w:rsidR="00725B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4483"/>
        <w:gridCol w:w="3960"/>
        <w:gridCol w:w="3307"/>
      </w:tblGrid>
      <w:tr w:rsidR="00725B14" w:rsidTr="0068073F">
        <w:trPr>
          <w:trHeight w:hRule="exact" w:val="298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</w:rPr>
              <w:lastRenderedPageBreak/>
              <w:t>Показатели</w:t>
            </w:r>
          </w:p>
        </w:tc>
        <w:tc>
          <w:tcPr>
            <w:tcW w:w="11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</w:rPr>
              <w:t>Критерии по уровням</w:t>
            </w:r>
          </w:p>
        </w:tc>
      </w:tr>
      <w:tr w:rsidR="00725B14" w:rsidTr="0068073F">
        <w:trPr>
          <w:trHeight w:hRule="exact" w:val="283"/>
        </w:trPr>
        <w:tc>
          <w:tcPr>
            <w:tcW w:w="31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4928" w:h="8626" w:wrap="none" w:vAnchor="page" w:hAnchor="page" w:x="736" w:y="1113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</w:rPr>
              <w:t>Высокий (</w:t>
            </w:r>
            <w:proofErr w:type="spellStart"/>
            <w:r>
              <w:rPr>
                <w:rStyle w:val="211pt0"/>
              </w:rPr>
              <w:t>Збалла</w:t>
            </w:r>
            <w:proofErr w:type="spellEnd"/>
            <w:r>
              <w:rPr>
                <w:rStyle w:val="211pt0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</w:rPr>
              <w:t>Средний (2балла)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0"/>
              </w:rPr>
              <w:t>Низкий (1балл)</w:t>
            </w:r>
          </w:p>
        </w:tc>
      </w:tr>
      <w:tr w:rsidR="00725B14" w:rsidTr="0068073F">
        <w:trPr>
          <w:trHeight w:hRule="exact" w:val="2496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Орфоэпия и техника речи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Знает предметную терминологию. Знает</w:t>
            </w:r>
            <w:r>
              <w:rPr>
                <w:rStyle w:val="211pt"/>
              </w:rPr>
              <w:br/>
              <w:t>нормы орфоэпии, логику сценической</w:t>
            </w:r>
            <w:r>
              <w:rPr>
                <w:rStyle w:val="211pt"/>
              </w:rPr>
              <w:br/>
              <w:t>речи, способен самостоятельно</w:t>
            </w:r>
            <w:r>
              <w:rPr>
                <w:rStyle w:val="211pt"/>
              </w:rPr>
              <w:br/>
              <w:t>применять в работе над художественным</w:t>
            </w:r>
            <w:r>
              <w:rPr>
                <w:rStyle w:val="211pt"/>
              </w:rPr>
              <w:br/>
              <w:t>текстом разбор слов, предложений по</w:t>
            </w:r>
            <w:r>
              <w:rPr>
                <w:rStyle w:val="211pt"/>
              </w:rPr>
              <w:br/>
              <w:t>нормам и логике речи (расстановка пауз,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люфтпауз</w:t>
            </w:r>
            <w:proofErr w:type="spellEnd"/>
            <w:r>
              <w:rPr>
                <w:rStyle w:val="211pt"/>
              </w:rPr>
              <w:t>, логика, поиск периода)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Знает предметную терминологию.</w:t>
            </w:r>
            <w:r>
              <w:rPr>
                <w:rStyle w:val="211pt"/>
              </w:rPr>
              <w:br/>
              <w:t>Знает нормы орфоэпии, логику</w:t>
            </w:r>
            <w:r>
              <w:rPr>
                <w:rStyle w:val="211pt"/>
              </w:rPr>
              <w:br/>
              <w:t>сценической речи, но затрудняется</w:t>
            </w:r>
            <w:r>
              <w:rPr>
                <w:rStyle w:val="211pt"/>
              </w:rPr>
              <w:br/>
              <w:t>самостоятельно применять в работе</w:t>
            </w:r>
            <w:r>
              <w:rPr>
                <w:rStyle w:val="211pt"/>
              </w:rPr>
              <w:br/>
              <w:t>над художественным текстом</w:t>
            </w:r>
            <w:r>
              <w:rPr>
                <w:rStyle w:val="211pt"/>
              </w:rPr>
              <w:br/>
              <w:t>разбор слов, предложений по</w:t>
            </w:r>
            <w:r>
              <w:rPr>
                <w:rStyle w:val="211pt"/>
              </w:rPr>
              <w:br/>
              <w:t>нормам и логике речи. Разбор</w:t>
            </w:r>
            <w:r>
              <w:rPr>
                <w:rStyle w:val="211pt"/>
              </w:rPr>
              <w:br/>
              <w:t>текста делает под руководством</w:t>
            </w:r>
            <w:r>
              <w:rPr>
                <w:rStyle w:val="211pt"/>
              </w:rPr>
              <w:br/>
              <w:t>педагога.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Знает предметную</w:t>
            </w:r>
            <w:r>
              <w:rPr>
                <w:rStyle w:val="211pt"/>
              </w:rPr>
              <w:br/>
              <w:t>терминологию. Имеет</w:t>
            </w:r>
            <w:r>
              <w:rPr>
                <w:rStyle w:val="211pt"/>
              </w:rPr>
              <w:br/>
              <w:t>затруднения в понимании</w:t>
            </w:r>
            <w:r>
              <w:rPr>
                <w:rStyle w:val="211pt"/>
              </w:rPr>
              <w:br/>
              <w:t>норм орфоэпии и логики</w:t>
            </w:r>
            <w:r>
              <w:rPr>
                <w:rStyle w:val="211pt"/>
              </w:rPr>
              <w:br/>
              <w:t>сценической речи,</w:t>
            </w:r>
            <w:r>
              <w:rPr>
                <w:rStyle w:val="211pt"/>
              </w:rPr>
              <w:br/>
              <w:t xml:space="preserve">затрудняется </w:t>
            </w:r>
            <w:proofErr w:type="gramStart"/>
            <w:r>
              <w:rPr>
                <w:rStyle w:val="211pt"/>
              </w:rPr>
              <w:t>разобрать</w:t>
            </w:r>
            <w:proofErr w:type="gramEnd"/>
            <w:r>
              <w:rPr>
                <w:rStyle w:val="211pt"/>
              </w:rPr>
              <w:br/>
              <w:t>художественны текст даже</w:t>
            </w:r>
            <w:r>
              <w:rPr>
                <w:rStyle w:val="211pt"/>
              </w:rPr>
              <w:br/>
              <w:t>под руководством педагога.</w:t>
            </w:r>
          </w:p>
        </w:tc>
      </w:tr>
      <w:tr w:rsidR="00725B14" w:rsidTr="0068073F">
        <w:trPr>
          <w:trHeight w:hRule="exact" w:val="277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Пародии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Способен с легкостью самостоятельно</w:t>
            </w:r>
            <w:r>
              <w:rPr>
                <w:rStyle w:val="211pt"/>
              </w:rPr>
              <w:br/>
              <w:t>выбрать персонажа для работы,</w:t>
            </w:r>
            <w:r>
              <w:rPr>
                <w:rStyle w:val="211pt"/>
              </w:rPr>
              <w:br/>
              <w:t>пронаблюдать, изучить привычки,</w:t>
            </w:r>
            <w:r>
              <w:rPr>
                <w:rStyle w:val="211pt"/>
              </w:rPr>
              <w:br/>
              <w:t>характер, манеры, голос, мимику,</w:t>
            </w:r>
            <w:r>
              <w:rPr>
                <w:rStyle w:val="211pt"/>
              </w:rPr>
              <w:br/>
              <w:t>перевоплотиться и продемонстрировать</w:t>
            </w:r>
            <w:r>
              <w:rPr>
                <w:rStyle w:val="211pt"/>
              </w:rPr>
              <w:br/>
              <w:t>зрителю.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Способен с легкостью</w:t>
            </w:r>
            <w:r>
              <w:rPr>
                <w:rStyle w:val="211pt"/>
              </w:rPr>
              <w:br/>
              <w:t>самостоятельно выбрать</w:t>
            </w:r>
            <w:r>
              <w:rPr>
                <w:rStyle w:val="211pt"/>
              </w:rPr>
              <w:br/>
              <w:t>интересного персонажа для</w:t>
            </w:r>
            <w:r>
              <w:rPr>
                <w:rStyle w:val="211pt"/>
              </w:rPr>
              <w:br/>
              <w:t>пародии, пронаблюдать, изучить</w:t>
            </w:r>
            <w:r>
              <w:rPr>
                <w:rStyle w:val="211pt"/>
              </w:rPr>
              <w:br/>
              <w:t>манеры, голос, характер, но</w:t>
            </w:r>
            <w:r>
              <w:rPr>
                <w:rStyle w:val="211pt"/>
              </w:rPr>
              <w:br/>
              <w:t>затрудняется перевоплотиться в</w:t>
            </w:r>
            <w:r>
              <w:rPr>
                <w:rStyle w:val="211pt"/>
              </w:rPr>
              <w:br/>
              <w:t>выбранный образ и донести его до</w:t>
            </w:r>
            <w:r>
              <w:rPr>
                <w:rStyle w:val="211pt"/>
              </w:rPr>
              <w:br/>
              <w:t>зрителя.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Затруднятся выбрать</w:t>
            </w:r>
            <w:r>
              <w:rPr>
                <w:rStyle w:val="211pt"/>
              </w:rPr>
              <w:br/>
              <w:t>самостоятельно персонажа</w:t>
            </w:r>
            <w:r>
              <w:rPr>
                <w:rStyle w:val="211pt"/>
              </w:rPr>
              <w:br/>
              <w:t>для пародии, пользуется</w:t>
            </w:r>
            <w:r>
              <w:rPr>
                <w:rStyle w:val="211pt"/>
              </w:rPr>
              <w:br/>
              <w:t>предложениями педагога. Не</w:t>
            </w:r>
            <w:r>
              <w:rPr>
                <w:rStyle w:val="211pt"/>
              </w:rPr>
              <w:br/>
              <w:t>способен уделить должное</w:t>
            </w:r>
            <w:r>
              <w:rPr>
                <w:rStyle w:val="211pt"/>
              </w:rPr>
              <w:br/>
              <w:t>внимание наблюдению за</w:t>
            </w:r>
            <w:r>
              <w:rPr>
                <w:rStyle w:val="211pt"/>
              </w:rPr>
              <w:br/>
              <w:t>характером персонажа, в</w:t>
            </w:r>
            <w:r>
              <w:rPr>
                <w:rStyle w:val="211pt"/>
              </w:rPr>
              <w:br/>
            </w:r>
            <w:proofErr w:type="gramStart"/>
            <w:r>
              <w:rPr>
                <w:rStyle w:val="211pt"/>
              </w:rPr>
              <w:t>связи</w:t>
            </w:r>
            <w:proofErr w:type="gramEnd"/>
            <w:r>
              <w:rPr>
                <w:rStyle w:val="211pt"/>
              </w:rPr>
              <w:t xml:space="preserve"> с чем не может</w:t>
            </w:r>
            <w:r>
              <w:rPr>
                <w:rStyle w:val="211pt"/>
              </w:rPr>
              <w:br/>
              <w:t>продемонстрировать</w:t>
            </w:r>
            <w:r>
              <w:rPr>
                <w:rStyle w:val="211pt"/>
              </w:rPr>
              <w:br/>
              <w:t>пародию.</w:t>
            </w:r>
          </w:p>
        </w:tc>
      </w:tr>
      <w:tr w:rsidR="00725B14" w:rsidTr="0068073F">
        <w:trPr>
          <w:trHeight w:hRule="exact" w:val="277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Работа над ролью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74" w:lineRule="exact"/>
              <w:ind w:firstLine="0"/>
            </w:pPr>
            <w:proofErr w:type="gramStart"/>
            <w:r>
              <w:rPr>
                <w:rStyle w:val="211pt"/>
              </w:rPr>
              <w:t>Способен</w:t>
            </w:r>
            <w:proofErr w:type="gramEnd"/>
            <w:r>
              <w:rPr>
                <w:rStyle w:val="211pt"/>
              </w:rPr>
              <w:t xml:space="preserve"> самостоятельно определить</w:t>
            </w:r>
            <w:r>
              <w:rPr>
                <w:rStyle w:val="211pt"/>
              </w:rPr>
              <w:br/>
              <w:t>тему материала, сверхзадачу.</w:t>
            </w:r>
            <w:r>
              <w:rPr>
                <w:rStyle w:val="211pt"/>
              </w:rPr>
              <w:br/>
              <w:t>Самостоятельно работает над</w:t>
            </w:r>
            <w:r>
              <w:rPr>
                <w:rStyle w:val="211pt"/>
              </w:rPr>
              <w:br/>
              <w:t>фантазированием образа, определяет</w:t>
            </w:r>
            <w:r>
              <w:rPr>
                <w:rStyle w:val="211pt"/>
              </w:rPr>
              <w:br/>
              <w:t>характер персонажа, ищет внешнюю</w:t>
            </w:r>
            <w:r>
              <w:rPr>
                <w:rStyle w:val="211pt"/>
              </w:rPr>
              <w:br/>
              <w:t>характерность, привычки. Работает над</w:t>
            </w:r>
            <w:r>
              <w:rPr>
                <w:rStyle w:val="211pt"/>
              </w:rPr>
              <w:br/>
              <w:t>мимикой, голосом, речевой</w:t>
            </w:r>
            <w:r>
              <w:rPr>
                <w:rStyle w:val="211pt"/>
              </w:rPr>
              <w:br/>
              <w:t>характерностью. Самостоятельно</w:t>
            </w:r>
            <w:r>
              <w:rPr>
                <w:rStyle w:val="211pt"/>
              </w:rPr>
              <w:br/>
              <w:t>определяет сквозное, контрдействие.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74" w:lineRule="exact"/>
              <w:ind w:firstLine="0"/>
            </w:pPr>
            <w:proofErr w:type="gramStart"/>
            <w:r>
              <w:rPr>
                <w:rStyle w:val="211pt"/>
              </w:rPr>
              <w:t>Способен</w:t>
            </w:r>
            <w:proofErr w:type="gramEnd"/>
            <w:r>
              <w:rPr>
                <w:rStyle w:val="211pt"/>
              </w:rPr>
              <w:t xml:space="preserve"> самостоятельно</w:t>
            </w:r>
            <w:r>
              <w:rPr>
                <w:rStyle w:val="211pt"/>
              </w:rPr>
              <w:br/>
              <w:t>определить тему материала,</w:t>
            </w:r>
            <w:r>
              <w:rPr>
                <w:rStyle w:val="211pt"/>
              </w:rPr>
              <w:br/>
              <w:t>сверхзадачу. Самостоятельно</w:t>
            </w:r>
            <w:r>
              <w:rPr>
                <w:rStyle w:val="211pt"/>
              </w:rPr>
              <w:br/>
              <w:t>работает над фантазированием</w:t>
            </w:r>
            <w:r>
              <w:rPr>
                <w:rStyle w:val="211pt"/>
              </w:rPr>
              <w:br/>
              <w:t>образа, но затрудняется без помощи</w:t>
            </w:r>
            <w:r>
              <w:rPr>
                <w:rStyle w:val="211pt"/>
              </w:rPr>
              <w:br/>
              <w:t>педагога определить характер</w:t>
            </w:r>
            <w:r>
              <w:rPr>
                <w:rStyle w:val="211pt"/>
              </w:rPr>
              <w:br/>
              <w:t>персонажа, внешнюю</w:t>
            </w:r>
            <w:r>
              <w:rPr>
                <w:rStyle w:val="211pt"/>
              </w:rPr>
              <w:br/>
              <w:t>характерность, привычки.</w:t>
            </w:r>
            <w:r>
              <w:rPr>
                <w:rStyle w:val="211pt"/>
              </w:rPr>
              <w:br/>
              <w:t>Затрудняется самостоятельно</w:t>
            </w:r>
            <w:r>
              <w:rPr>
                <w:rStyle w:val="211pt"/>
              </w:rPr>
              <w:br/>
              <w:t>работать над мимикой и голосом.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928" w:h="8626" w:wrap="none" w:vAnchor="page" w:hAnchor="page" w:x="736" w:y="1113"/>
              <w:shd w:val="clear" w:color="auto" w:fill="auto"/>
              <w:spacing w:line="274" w:lineRule="exact"/>
              <w:ind w:firstLine="0"/>
            </w:pPr>
            <w:proofErr w:type="gramStart"/>
            <w:r>
              <w:rPr>
                <w:rStyle w:val="211pt"/>
              </w:rPr>
              <w:t>Способен</w:t>
            </w:r>
            <w:proofErr w:type="gramEnd"/>
            <w:r>
              <w:rPr>
                <w:rStyle w:val="211pt"/>
              </w:rPr>
              <w:t xml:space="preserve"> самостоятельно</w:t>
            </w:r>
            <w:r>
              <w:rPr>
                <w:rStyle w:val="211pt"/>
              </w:rPr>
              <w:br/>
              <w:t>определить тему материала и</w:t>
            </w:r>
            <w:r>
              <w:rPr>
                <w:rStyle w:val="211pt"/>
              </w:rPr>
              <w:br/>
              <w:t>сверхзадачу. Но затрудняется</w:t>
            </w:r>
            <w:r>
              <w:rPr>
                <w:rStyle w:val="211pt"/>
              </w:rPr>
              <w:br/>
              <w:t>работать над</w:t>
            </w:r>
            <w:r>
              <w:rPr>
                <w:rStyle w:val="211pt"/>
              </w:rPr>
              <w:br/>
              <w:t>фантазированием образа.</w:t>
            </w:r>
            <w:r>
              <w:rPr>
                <w:rStyle w:val="211pt"/>
              </w:rPr>
              <w:br/>
              <w:t>Работа над ролью проходит</w:t>
            </w:r>
            <w:r>
              <w:rPr>
                <w:rStyle w:val="211pt"/>
              </w:rPr>
              <w:br/>
              <w:t>полностью под руководством</w:t>
            </w:r>
            <w:r>
              <w:rPr>
                <w:rStyle w:val="211pt"/>
              </w:rPr>
              <w:br/>
              <w:t>педагога.</w:t>
            </w:r>
          </w:p>
        </w:tc>
      </w:tr>
    </w:tbl>
    <w:p w:rsidR="00725B14" w:rsidRDefault="00725B14" w:rsidP="00725B14">
      <w:pPr>
        <w:rPr>
          <w:sz w:val="2"/>
          <w:szCs w:val="2"/>
        </w:rPr>
        <w:sectPr w:rsidR="00725B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5B14" w:rsidRDefault="00725B14" w:rsidP="00725B14">
      <w:pPr>
        <w:pStyle w:val="80"/>
        <w:framePr w:w="15293" w:h="1157" w:hRule="exact" w:wrap="none" w:vAnchor="page" w:hAnchor="page" w:x="614" w:y="803"/>
        <w:shd w:val="clear" w:color="auto" w:fill="auto"/>
        <w:spacing w:before="0"/>
        <w:ind w:right="80"/>
        <w:jc w:val="center"/>
      </w:pPr>
      <w:r>
        <w:rPr>
          <w:color w:val="000000"/>
          <w:lang w:eastAsia="ru-RU" w:bidi="ru-RU"/>
        </w:rPr>
        <w:lastRenderedPageBreak/>
        <w:t xml:space="preserve">Оценочная форма достижения личностных и </w:t>
      </w:r>
      <w:proofErr w:type="spellStart"/>
      <w:r>
        <w:rPr>
          <w:color w:val="000000"/>
          <w:lang w:eastAsia="ru-RU" w:bidi="ru-RU"/>
        </w:rPr>
        <w:t>метапредметных</w:t>
      </w:r>
      <w:proofErr w:type="spellEnd"/>
      <w:r>
        <w:rPr>
          <w:color w:val="000000"/>
          <w:lang w:eastAsia="ru-RU" w:bidi="ru-RU"/>
        </w:rPr>
        <w:t xml:space="preserve"> результатов.</w:t>
      </w:r>
    </w:p>
    <w:p w:rsidR="00725B14" w:rsidRDefault="00725B14" w:rsidP="00725B14">
      <w:pPr>
        <w:pStyle w:val="70"/>
        <w:framePr w:w="15293" w:h="1157" w:hRule="exact" w:wrap="none" w:vAnchor="page" w:hAnchor="page" w:x="614" w:y="803"/>
        <w:shd w:val="clear" w:color="auto" w:fill="auto"/>
        <w:jc w:val="both"/>
      </w:pPr>
      <w:r>
        <w:rPr>
          <w:rStyle w:val="71"/>
        </w:rPr>
        <w:t xml:space="preserve">Цель: </w:t>
      </w:r>
      <w:r>
        <w:rPr>
          <w:color w:val="000000"/>
          <w:lang w:eastAsia="ru-RU" w:bidi="ru-RU"/>
        </w:rPr>
        <w:t xml:space="preserve">выявить динамику развития личностных и </w:t>
      </w:r>
      <w:proofErr w:type="spellStart"/>
      <w:r>
        <w:rPr>
          <w:color w:val="000000"/>
          <w:lang w:eastAsia="ru-RU" w:bidi="ru-RU"/>
        </w:rPr>
        <w:t>метапредметных</w:t>
      </w:r>
      <w:proofErr w:type="spellEnd"/>
      <w:r>
        <w:rPr>
          <w:color w:val="000000"/>
          <w:lang w:eastAsia="ru-RU" w:bidi="ru-RU"/>
        </w:rPr>
        <w:t xml:space="preserve"> результатов учащихся в течение учебного года.</w:t>
      </w:r>
    </w:p>
    <w:p w:rsidR="00725B14" w:rsidRDefault="00725B14" w:rsidP="00725B14">
      <w:pPr>
        <w:pStyle w:val="70"/>
        <w:framePr w:w="15293" w:h="1157" w:hRule="exact" w:wrap="none" w:vAnchor="page" w:hAnchor="page" w:x="614" w:y="803"/>
        <w:shd w:val="clear" w:color="auto" w:fill="auto"/>
        <w:jc w:val="both"/>
      </w:pPr>
      <w:r>
        <w:rPr>
          <w:rStyle w:val="71"/>
        </w:rPr>
        <w:t xml:space="preserve">Методы: </w:t>
      </w:r>
      <w:r>
        <w:rPr>
          <w:color w:val="000000"/>
          <w:lang w:eastAsia="ru-RU" w:bidi="ru-RU"/>
        </w:rPr>
        <w:t>педагогическое наблюдение, отслеживание результатов деятельности учащихся, тестирование, результаты конкурсов, фестивалей,</w:t>
      </w:r>
      <w:r>
        <w:rPr>
          <w:color w:val="000000"/>
          <w:lang w:eastAsia="ru-RU" w:bidi="ru-RU"/>
        </w:rPr>
        <w:br/>
        <w:t>концертов и спектаклей.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728"/>
        <w:gridCol w:w="566"/>
        <w:gridCol w:w="710"/>
        <w:gridCol w:w="706"/>
        <w:gridCol w:w="710"/>
        <w:gridCol w:w="710"/>
        <w:gridCol w:w="706"/>
        <w:gridCol w:w="710"/>
        <w:gridCol w:w="710"/>
        <w:gridCol w:w="706"/>
        <w:gridCol w:w="710"/>
        <w:gridCol w:w="710"/>
        <w:gridCol w:w="706"/>
        <w:gridCol w:w="710"/>
        <w:gridCol w:w="850"/>
        <w:gridCol w:w="710"/>
        <w:gridCol w:w="706"/>
        <w:gridCol w:w="854"/>
        <w:gridCol w:w="715"/>
      </w:tblGrid>
      <w:tr w:rsidR="00725B14" w:rsidTr="0068073F">
        <w:trPr>
          <w:trHeight w:hRule="exact" w:val="29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180" w:firstLine="0"/>
            </w:pPr>
            <w:r>
              <w:rPr>
                <w:rStyle w:val="211pt1"/>
              </w:rPr>
              <w:t>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140" w:firstLine="0"/>
            </w:pPr>
            <w:r>
              <w:rPr>
                <w:rStyle w:val="211pt"/>
              </w:rPr>
              <w:t>Фамилия, имя</w:t>
            </w:r>
          </w:p>
        </w:tc>
        <w:tc>
          <w:tcPr>
            <w:tcW w:w="1290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1"/>
              </w:rPr>
              <w:t>Универсальные учебные действия</w:t>
            </w:r>
          </w:p>
        </w:tc>
      </w:tr>
      <w:tr w:rsidR="00725B14" w:rsidTr="0068073F">
        <w:trPr>
          <w:trHeight w:hRule="exact" w:val="28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framePr w:w="15182" w:h="2285" w:wrap="none" w:vAnchor="page" w:hAnchor="page" w:x="724" w:y="2208"/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framePr w:w="15182" w:h="2285" w:wrap="none" w:vAnchor="page" w:hAnchor="page" w:x="724" w:y="2208"/>
            </w:pPr>
          </w:p>
        </w:tc>
        <w:tc>
          <w:tcPr>
            <w:tcW w:w="623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1"/>
              </w:rPr>
              <w:t>Личностные</w:t>
            </w:r>
          </w:p>
        </w:tc>
        <w:tc>
          <w:tcPr>
            <w:tcW w:w="6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firstLine="0"/>
              <w:jc w:val="center"/>
            </w:pPr>
            <w:proofErr w:type="spellStart"/>
            <w:r>
              <w:rPr>
                <w:rStyle w:val="211pt1"/>
              </w:rPr>
              <w:t>Метапредметные</w:t>
            </w:r>
            <w:proofErr w:type="spellEnd"/>
          </w:p>
        </w:tc>
      </w:tr>
      <w:tr w:rsidR="00725B14" w:rsidTr="0068073F">
        <w:trPr>
          <w:trHeight w:hRule="exact"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framePr w:w="15182" w:h="2285" w:wrap="none" w:vAnchor="page" w:hAnchor="page" w:x="724" w:y="2208"/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framePr w:w="15182" w:h="2285" w:wrap="none" w:vAnchor="page" w:hAnchor="page" w:x="724" w:y="2208"/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Мотивация на</w:t>
            </w:r>
            <w:r>
              <w:rPr>
                <w:rStyle w:val="211pt"/>
              </w:rPr>
              <w:br/>
              <w:t>здоровый образ</w:t>
            </w:r>
            <w:r>
              <w:rPr>
                <w:rStyle w:val="211pt"/>
              </w:rPr>
              <w:br/>
              <w:t>жизни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Волевые качества</w:t>
            </w:r>
            <w:r>
              <w:rPr>
                <w:rStyle w:val="211pt"/>
              </w:rPr>
              <w:br/>
              <w:t>личности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Морально-</w:t>
            </w:r>
          </w:p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этические</w:t>
            </w:r>
          </w:p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ориентации.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Регулятивные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300" w:firstLine="0"/>
            </w:pPr>
            <w:r>
              <w:rPr>
                <w:rStyle w:val="211pt"/>
              </w:rPr>
              <w:t>Познавательные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180" w:firstLine="0"/>
            </w:pPr>
            <w:r>
              <w:rPr>
                <w:rStyle w:val="211pt"/>
              </w:rPr>
              <w:t>Коммуникативные</w:t>
            </w:r>
          </w:p>
        </w:tc>
      </w:tr>
      <w:tr w:rsidR="00725B14" w:rsidTr="0068073F">
        <w:trPr>
          <w:trHeight w:hRule="exact" w:val="28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framePr w:w="15182" w:h="2285" w:wrap="none" w:vAnchor="page" w:hAnchor="page" w:x="724" w:y="2208"/>
            </w:pPr>
          </w:p>
        </w:tc>
        <w:tc>
          <w:tcPr>
            <w:tcW w:w="17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B14" w:rsidRDefault="00725B14" w:rsidP="0068073F">
            <w:pPr>
              <w:framePr w:w="15182" w:h="2285" w:wrap="none" w:vAnchor="page" w:hAnchor="page" w:x="724" w:y="2208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00" w:firstLine="0"/>
            </w:pPr>
            <w:r>
              <w:rPr>
                <w:rStyle w:val="211pt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300" w:firstLine="0"/>
            </w:pPr>
            <w:r>
              <w:rPr>
                <w:rStyle w:val="211pt"/>
              </w:rPr>
              <w:t>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300" w:firstLine="0"/>
            </w:pPr>
            <w:r>
              <w:rPr>
                <w:rStyle w:val="211pt"/>
              </w:rPr>
              <w:t>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300" w:firstLine="0"/>
            </w:pPr>
            <w:r>
              <w:rPr>
                <w:rStyle w:val="211pt"/>
              </w:rPr>
              <w:t>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300" w:firstLine="0"/>
            </w:pPr>
            <w:r>
              <w:rPr>
                <w:rStyle w:val="211pt"/>
              </w:rPr>
              <w:t>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80" w:firstLine="0"/>
            </w:pPr>
            <w:r>
              <w:rPr>
                <w:rStyle w:val="211pt"/>
              </w:rPr>
              <w:t>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60" w:firstLine="0"/>
            </w:pPr>
            <w:r>
              <w:rPr>
                <w:rStyle w:val="211pt"/>
              </w:rPr>
              <w:t>И</w:t>
            </w:r>
          </w:p>
        </w:tc>
      </w:tr>
      <w:tr w:rsidR="00725B14" w:rsidTr="0068073F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</w:tr>
      <w:tr w:rsidR="00725B14" w:rsidTr="0068073F">
        <w:trPr>
          <w:trHeight w:hRule="exact" w:val="29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5182" w:h="2285" w:wrap="none" w:vAnchor="page" w:hAnchor="page" w:x="724" w:y="2208"/>
              <w:shd w:val="clear" w:color="auto" w:fill="auto"/>
              <w:spacing w:line="220" w:lineRule="exact"/>
              <w:ind w:left="240"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5182" w:h="2285" w:wrap="none" w:vAnchor="page" w:hAnchor="page" w:x="724" w:y="2208"/>
              <w:rPr>
                <w:sz w:val="10"/>
                <w:szCs w:val="10"/>
              </w:rPr>
            </w:pPr>
          </w:p>
        </w:tc>
      </w:tr>
    </w:tbl>
    <w:p w:rsidR="00725B14" w:rsidRDefault="00725B14" w:rsidP="00725B14">
      <w:pPr>
        <w:pStyle w:val="80"/>
        <w:framePr w:w="15293" w:h="884" w:hRule="exact" w:wrap="none" w:vAnchor="page" w:hAnchor="page" w:x="614" w:y="4739"/>
        <w:shd w:val="clear" w:color="auto" w:fill="auto"/>
        <w:spacing w:before="0"/>
        <w:jc w:val="both"/>
      </w:pP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- входящая,</w:t>
      </w:r>
    </w:p>
    <w:p w:rsidR="00725B14" w:rsidRDefault="00725B14" w:rsidP="00725B14">
      <w:pPr>
        <w:pStyle w:val="80"/>
        <w:framePr w:w="15293" w:h="884" w:hRule="exact" w:wrap="none" w:vAnchor="page" w:hAnchor="page" w:x="614" w:y="4739"/>
        <w:shd w:val="clear" w:color="auto" w:fill="auto"/>
        <w:spacing w:before="0"/>
        <w:jc w:val="both"/>
      </w:pPr>
      <w:r>
        <w:rPr>
          <w:color w:val="000000"/>
          <w:lang w:eastAsia="ru-RU" w:bidi="ru-RU"/>
        </w:rPr>
        <w:t>Т - текущая,</w:t>
      </w:r>
    </w:p>
    <w:p w:rsidR="00725B14" w:rsidRDefault="00725B14" w:rsidP="00725B14">
      <w:pPr>
        <w:pStyle w:val="80"/>
        <w:framePr w:w="15293" w:h="884" w:hRule="exact" w:wrap="none" w:vAnchor="page" w:hAnchor="page" w:x="614" w:y="4739"/>
        <w:shd w:val="clear" w:color="auto" w:fill="auto"/>
        <w:spacing w:before="0"/>
        <w:jc w:val="both"/>
      </w:pPr>
      <w:r>
        <w:rPr>
          <w:color w:val="000000"/>
          <w:lang w:eastAsia="ru-RU" w:bidi="ru-RU"/>
        </w:rPr>
        <w:t>И - итоговая диагностика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5"/>
        <w:gridCol w:w="4762"/>
        <w:gridCol w:w="3974"/>
        <w:gridCol w:w="3422"/>
      </w:tblGrid>
      <w:tr w:rsidR="00725B14" w:rsidTr="0068073F">
        <w:trPr>
          <w:trHeight w:hRule="exact" w:val="293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1"/>
              </w:rPr>
              <w:t>Показатели</w:t>
            </w:r>
          </w:p>
        </w:tc>
        <w:tc>
          <w:tcPr>
            <w:tcW w:w="12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1"/>
              </w:rPr>
              <w:t>Критерии по уровням</w:t>
            </w:r>
          </w:p>
        </w:tc>
      </w:tr>
      <w:tr w:rsidR="00725B14" w:rsidTr="0068073F">
        <w:trPr>
          <w:trHeight w:hRule="exact" w:val="283"/>
        </w:trPr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4803" w:h="4214" w:wrap="none" w:vAnchor="page" w:hAnchor="page" w:x="614" w:y="5865"/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1"/>
              </w:rPr>
              <w:t>Высокий (</w:t>
            </w:r>
            <w:proofErr w:type="spellStart"/>
            <w:r>
              <w:rPr>
                <w:rStyle w:val="211pt1"/>
              </w:rPr>
              <w:t>Збалла</w:t>
            </w:r>
            <w:proofErr w:type="spellEnd"/>
            <w:r>
              <w:rPr>
                <w:rStyle w:val="211pt1"/>
              </w:rPr>
              <w:t>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1"/>
              </w:rPr>
              <w:t>Средний (2балла)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1"/>
              </w:rPr>
              <w:t>Низкий (1балл)</w:t>
            </w:r>
          </w:p>
        </w:tc>
      </w:tr>
      <w:tr w:rsidR="00725B14" w:rsidTr="0068073F">
        <w:trPr>
          <w:trHeight w:hRule="exact" w:val="288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Личностные результаты</w:t>
            </w:r>
          </w:p>
        </w:tc>
      </w:tr>
      <w:tr w:rsidR="00725B14" w:rsidTr="0068073F">
        <w:trPr>
          <w:trHeight w:hRule="exact" w:val="84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69" w:lineRule="exact"/>
              <w:ind w:firstLine="0"/>
            </w:pPr>
            <w:r>
              <w:rPr>
                <w:rStyle w:val="211pt1"/>
              </w:rPr>
              <w:t>Волевые качества</w:t>
            </w:r>
            <w:r>
              <w:rPr>
                <w:rStyle w:val="211pt1"/>
              </w:rPr>
              <w:br/>
              <w:t>личности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Демонстрирует волевые качества личности:</w:t>
            </w:r>
            <w:r>
              <w:rPr>
                <w:rStyle w:val="211pt"/>
              </w:rPr>
              <w:br/>
              <w:t>целеустремленность, трудолюбие,</w:t>
            </w:r>
            <w:r>
              <w:rPr>
                <w:rStyle w:val="211pt"/>
              </w:rPr>
              <w:br/>
              <w:t>упорство, усердие.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Проявляет трудолюбие и усердие в</w:t>
            </w:r>
            <w:r>
              <w:rPr>
                <w:rStyle w:val="211pt"/>
              </w:rPr>
              <w:br/>
              <w:t>своей деятельности.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69" w:lineRule="exact"/>
              <w:ind w:firstLine="0"/>
            </w:pPr>
            <w:r>
              <w:rPr>
                <w:rStyle w:val="211pt"/>
              </w:rPr>
              <w:t>Имеет представление о</w:t>
            </w:r>
            <w:r>
              <w:rPr>
                <w:rStyle w:val="211pt"/>
              </w:rPr>
              <w:br/>
              <w:t>волевых качествах личности.</w:t>
            </w:r>
          </w:p>
        </w:tc>
      </w:tr>
      <w:tr w:rsidR="00725B14" w:rsidTr="0068073F">
        <w:trPr>
          <w:trHeight w:hRule="exact" w:val="1114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after="120" w:line="220" w:lineRule="exact"/>
              <w:ind w:firstLine="0"/>
              <w:jc w:val="both"/>
            </w:pPr>
            <w:r>
              <w:rPr>
                <w:rStyle w:val="211pt1"/>
              </w:rPr>
              <w:t>Морально-этические</w:t>
            </w:r>
          </w:p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before="120" w:line="220" w:lineRule="exact"/>
              <w:ind w:firstLine="0"/>
              <w:jc w:val="both"/>
            </w:pPr>
            <w:r>
              <w:rPr>
                <w:rStyle w:val="211pt1"/>
              </w:rPr>
              <w:t>ориентации.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Способен соотносить поступок с</w:t>
            </w:r>
            <w:r>
              <w:rPr>
                <w:rStyle w:val="211pt"/>
              </w:rPr>
              <w:br/>
              <w:t>моральной нормой; оценивать свои и</w:t>
            </w:r>
            <w:r>
              <w:rPr>
                <w:rStyle w:val="211pt"/>
              </w:rPr>
              <w:br/>
              <w:t>чужие поступки, оценивать ситуации с</w:t>
            </w:r>
            <w:r>
              <w:rPr>
                <w:rStyle w:val="211pt"/>
              </w:rPr>
              <w:br/>
              <w:t>точки зрения правил поведения и этики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Способен соотносить поступок с</w:t>
            </w:r>
            <w:r>
              <w:rPr>
                <w:rStyle w:val="211pt"/>
              </w:rPr>
              <w:br/>
              <w:t>моральной нормой; при оценке</w:t>
            </w:r>
            <w:r>
              <w:rPr>
                <w:rStyle w:val="211pt"/>
              </w:rPr>
              <w:br/>
              <w:t>своих и чужих поступков</w:t>
            </w:r>
            <w:r>
              <w:rPr>
                <w:rStyle w:val="211pt"/>
              </w:rPr>
              <w:br/>
              <w:t>испытывает затруднения.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Имеет представление о морали</w:t>
            </w:r>
            <w:r>
              <w:rPr>
                <w:rStyle w:val="211pt"/>
              </w:rPr>
              <w:br/>
              <w:t>и оценке своих и чужих</w:t>
            </w:r>
            <w:r>
              <w:rPr>
                <w:rStyle w:val="211pt"/>
              </w:rPr>
              <w:br/>
              <w:t>поступков.</w:t>
            </w:r>
          </w:p>
        </w:tc>
      </w:tr>
      <w:tr w:rsidR="00725B14" w:rsidTr="0068073F">
        <w:trPr>
          <w:trHeight w:hRule="exact" w:val="1397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1"/>
              </w:rPr>
              <w:t>Мотивация на</w:t>
            </w:r>
            <w:r>
              <w:rPr>
                <w:rStyle w:val="211pt1"/>
              </w:rPr>
              <w:br/>
              <w:t>здоровый образ</w:t>
            </w:r>
            <w:r>
              <w:rPr>
                <w:rStyle w:val="211pt1"/>
              </w:rPr>
              <w:br/>
              <w:t>жизни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Знает и применяет в практической</w:t>
            </w:r>
            <w:r>
              <w:rPr>
                <w:rStyle w:val="211pt"/>
              </w:rPr>
              <w:br/>
              <w:t>деятельности основы здорового образа</w:t>
            </w:r>
            <w:r>
              <w:rPr>
                <w:rStyle w:val="211pt"/>
              </w:rPr>
              <w:br/>
              <w:t>жизни, правила личной гигиены, правила</w:t>
            </w:r>
            <w:r>
              <w:rPr>
                <w:rStyle w:val="211pt"/>
              </w:rPr>
              <w:br/>
              <w:t>безопасности и поведения в чрезвычайных</w:t>
            </w:r>
            <w:r>
              <w:rPr>
                <w:rStyle w:val="211pt"/>
              </w:rPr>
              <w:br/>
              <w:t>ситуациях.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Знает правила личной гигиены,</w:t>
            </w:r>
            <w:r>
              <w:rPr>
                <w:rStyle w:val="211pt"/>
              </w:rPr>
              <w:br/>
              <w:t>правила безопасности и поведения в</w:t>
            </w:r>
            <w:r>
              <w:rPr>
                <w:rStyle w:val="211pt"/>
              </w:rPr>
              <w:br/>
              <w:t>чрезвычайных ситуациях. В</w:t>
            </w:r>
            <w:r>
              <w:rPr>
                <w:rStyle w:val="211pt"/>
              </w:rPr>
              <w:br/>
              <w:t>сложных ситуациях испытывает</w:t>
            </w:r>
            <w:r>
              <w:rPr>
                <w:rStyle w:val="211pt"/>
              </w:rPr>
              <w:br/>
              <w:t>затруднения.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4214" w:wrap="none" w:vAnchor="page" w:hAnchor="page" w:x="614" w:y="5865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Знает правила личной</w:t>
            </w:r>
            <w:r>
              <w:rPr>
                <w:rStyle w:val="211pt"/>
              </w:rPr>
              <w:br/>
              <w:t>гигиены, правила</w:t>
            </w:r>
            <w:r>
              <w:rPr>
                <w:rStyle w:val="211pt"/>
              </w:rPr>
              <w:br/>
              <w:t>безопасности и поведения в</w:t>
            </w:r>
            <w:r>
              <w:rPr>
                <w:rStyle w:val="211pt"/>
              </w:rPr>
              <w:br/>
              <w:t>чрезвычайных ситуациях.</w:t>
            </w:r>
          </w:p>
        </w:tc>
      </w:tr>
    </w:tbl>
    <w:p w:rsidR="00725B14" w:rsidRDefault="00725B14" w:rsidP="00725B14">
      <w:pPr>
        <w:rPr>
          <w:sz w:val="2"/>
          <w:szCs w:val="2"/>
        </w:rPr>
        <w:sectPr w:rsidR="00725B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5"/>
        <w:gridCol w:w="4762"/>
        <w:gridCol w:w="3974"/>
        <w:gridCol w:w="3422"/>
      </w:tblGrid>
      <w:tr w:rsidR="00725B14" w:rsidTr="0068073F">
        <w:trPr>
          <w:trHeight w:hRule="exact" w:val="288"/>
        </w:trPr>
        <w:tc>
          <w:tcPr>
            <w:tcW w:w="7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1pt1"/>
              </w:rPr>
              <w:lastRenderedPageBreak/>
              <w:t>Метапредметные</w:t>
            </w:r>
            <w:proofErr w:type="spellEnd"/>
            <w:r>
              <w:rPr>
                <w:rStyle w:val="211pt1"/>
              </w:rPr>
              <w:t xml:space="preserve"> результаты</w:t>
            </w:r>
          </w:p>
        </w:tc>
        <w:tc>
          <w:tcPr>
            <w:tcW w:w="3974" w:type="dxa"/>
            <w:tcBorders>
              <w:top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4803" w:h="7781" w:wrap="none" w:vAnchor="page" w:hAnchor="page" w:x="859" w:y="859"/>
              <w:rPr>
                <w:sz w:val="10"/>
                <w:szCs w:val="10"/>
              </w:rPr>
            </w:pPr>
          </w:p>
        </w:tc>
        <w:tc>
          <w:tcPr>
            <w:tcW w:w="34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framePr w:w="14803" w:h="7781" w:wrap="none" w:vAnchor="page" w:hAnchor="page" w:x="859" w:y="859"/>
              <w:rPr>
                <w:sz w:val="10"/>
                <w:szCs w:val="10"/>
              </w:rPr>
            </w:pPr>
          </w:p>
        </w:tc>
      </w:tr>
      <w:tr w:rsidR="00725B14" w:rsidTr="0068073F">
        <w:trPr>
          <w:trHeight w:hRule="exact" w:val="3322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Регулятивные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Способен: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211pt"/>
              </w:rPr>
              <w:t>удерживать цель деятельности до</w:t>
            </w:r>
            <w:r>
              <w:rPr>
                <w:rStyle w:val="211pt"/>
              </w:rPr>
              <w:br/>
              <w:t>получения ее результата;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планировать решение учебной задачи;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приводить доказательства и рассуждать;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</w:pPr>
            <w:r>
              <w:rPr>
                <w:rStyle w:val="211pt"/>
              </w:rPr>
              <w:t>осуществлять итоговый контроль своей</w:t>
            </w:r>
            <w:r>
              <w:rPr>
                <w:rStyle w:val="211pt"/>
              </w:rPr>
              <w:br/>
              <w:t>деятельности («что сделано»);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оценивать уровень владения тем или</w:t>
            </w:r>
            <w:r>
              <w:rPr>
                <w:rStyle w:val="211pt"/>
              </w:rPr>
              <w:br/>
              <w:t>иным учебным действием (отвечать на</w:t>
            </w:r>
            <w:r>
              <w:rPr>
                <w:rStyle w:val="211pt"/>
              </w:rPr>
              <w:br/>
              <w:t>вопрос «что я не знаю и не умею?»).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Способен: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</w:pPr>
            <w:r>
              <w:rPr>
                <w:rStyle w:val="211pt"/>
              </w:rPr>
              <w:t>удерживать цель деятельности до</w:t>
            </w:r>
            <w:r>
              <w:rPr>
                <w:rStyle w:val="211pt"/>
              </w:rPr>
              <w:br/>
              <w:t>получения ее результата;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</w:pPr>
            <w:r>
              <w:rPr>
                <w:rStyle w:val="211pt"/>
              </w:rPr>
              <w:t>планировать решение учебной</w:t>
            </w:r>
            <w:r>
              <w:rPr>
                <w:rStyle w:val="211pt"/>
              </w:rPr>
              <w:br/>
              <w:t>задачи;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рассуждать.</w:t>
            </w:r>
          </w:p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 xml:space="preserve">Испытывает затруднения </w:t>
            </w:r>
            <w:proofErr w:type="gramStart"/>
            <w:r>
              <w:rPr>
                <w:rStyle w:val="211pt"/>
              </w:rPr>
              <w:t>при</w:t>
            </w:r>
            <w:proofErr w:type="gramEnd"/>
            <w:r>
              <w:rPr>
                <w:rStyle w:val="211pt"/>
              </w:rPr>
              <w:t>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приведении</w:t>
            </w:r>
            <w:proofErr w:type="gramEnd"/>
            <w:r>
              <w:rPr>
                <w:rStyle w:val="211pt"/>
              </w:rPr>
              <w:t xml:space="preserve"> доказательств;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</w:pPr>
            <w:r>
              <w:rPr>
                <w:rStyle w:val="211pt"/>
              </w:rPr>
              <w:t xml:space="preserve">итоговом </w:t>
            </w:r>
            <w:proofErr w:type="gramStart"/>
            <w:r>
              <w:rPr>
                <w:rStyle w:val="211pt"/>
              </w:rPr>
              <w:t>контроле</w:t>
            </w:r>
            <w:proofErr w:type="gramEnd"/>
            <w:r>
              <w:rPr>
                <w:rStyle w:val="211pt"/>
              </w:rPr>
              <w:t xml:space="preserve"> своей</w:t>
            </w:r>
            <w:r>
              <w:rPr>
                <w:rStyle w:val="211pt"/>
              </w:rPr>
              <w:br/>
              <w:t>деятельности;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оценке уровня владения тем или</w:t>
            </w:r>
            <w:r>
              <w:rPr>
                <w:rStyle w:val="211pt"/>
              </w:rPr>
              <w:br/>
              <w:t>иным учебным действием.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Имеет представление о цели и</w:t>
            </w:r>
            <w:r>
              <w:rPr>
                <w:rStyle w:val="211pt"/>
              </w:rPr>
              <w:br/>
              <w:t>результате деятельности.</w:t>
            </w:r>
            <w:r>
              <w:rPr>
                <w:rStyle w:val="211pt"/>
              </w:rPr>
              <w:br/>
              <w:t xml:space="preserve">Испытывает затруднения </w:t>
            </w:r>
            <w:proofErr w:type="gramStart"/>
            <w:r>
              <w:rPr>
                <w:rStyle w:val="211pt"/>
              </w:rPr>
              <w:t>при</w:t>
            </w:r>
            <w:proofErr w:type="gramEnd"/>
            <w:r>
              <w:rPr>
                <w:rStyle w:val="211pt"/>
              </w:rPr>
              <w:t>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</w:pPr>
            <w:proofErr w:type="gramStart"/>
            <w:r>
              <w:rPr>
                <w:rStyle w:val="211pt"/>
              </w:rPr>
              <w:t>планировании</w:t>
            </w:r>
            <w:proofErr w:type="gramEnd"/>
            <w:r>
              <w:rPr>
                <w:rStyle w:val="211pt"/>
              </w:rPr>
              <w:t xml:space="preserve"> решения</w:t>
            </w:r>
            <w:r>
              <w:rPr>
                <w:rStyle w:val="211pt"/>
              </w:rPr>
              <w:br/>
              <w:t>учебной задачи;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</w:pPr>
            <w:r>
              <w:rPr>
                <w:rStyle w:val="211pt"/>
              </w:rPr>
              <w:t xml:space="preserve">итоговом </w:t>
            </w:r>
            <w:proofErr w:type="gramStart"/>
            <w:r>
              <w:rPr>
                <w:rStyle w:val="211pt"/>
              </w:rPr>
              <w:t>контроле</w:t>
            </w:r>
            <w:proofErr w:type="gramEnd"/>
            <w:r>
              <w:rPr>
                <w:rStyle w:val="211pt"/>
              </w:rPr>
              <w:t xml:space="preserve"> своей</w:t>
            </w:r>
            <w:r>
              <w:rPr>
                <w:rStyle w:val="211pt"/>
              </w:rPr>
              <w:br/>
              <w:t>деятельности;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line="274" w:lineRule="exact"/>
              <w:ind w:firstLine="0"/>
            </w:pPr>
            <w:r>
              <w:rPr>
                <w:rStyle w:val="211pt"/>
              </w:rPr>
              <w:t>оценке уровня владения тем</w:t>
            </w:r>
            <w:r>
              <w:rPr>
                <w:rStyle w:val="211pt"/>
              </w:rPr>
              <w:br/>
              <w:t>или иным учебным действием.</w:t>
            </w:r>
          </w:p>
        </w:tc>
      </w:tr>
      <w:tr w:rsidR="00725B14" w:rsidTr="0068073F">
        <w:trPr>
          <w:trHeight w:hRule="exact" w:val="2496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Познавательные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Способен: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11pt"/>
              </w:rPr>
              <w:t>презентовать подготовленную</w:t>
            </w:r>
            <w:r>
              <w:rPr>
                <w:rStyle w:val="211pt"/>
              </w:rPr>
              <w:br/>
              <w:t>информацию.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</w:pPr>
            <w:r>
              <w:rPr>
                <w:rStyle w:val="211pt"/>
              </w:rPr>
              <w:t>приводить примеры в качестве</w:t>
            </w:r>
            <w:r>
              <w:rPr>
                <w:rStyle w:val="211pt"/>
              </w:rPr>
              <w:br/>
              <w:t>доказательства выдвигаемых положений;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высказывать предположения;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11pt"/>
              </w:rPr>
              <w:t>выбирать решение из нескольких</w:t>
            </w:r>
            <w:r>
              <w:rPr>
                <w:rStyle w:val="211pt"/>
              </w:rPr>
              <w:br/>
              <w:t>предложенных.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Способен: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высказывать предположения;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11pt"/>
              </w:rPr>
              <w:t>выбирать решение из нескольких</w:t>
            </w:r>
            <w:r>
              <w:rPr>
                <w:rStyle w:val="211pt"/>
              </w:rPr>
              <w:br/>
              <w:t>предложенных.</w:t>
            </w:r>
          </w:p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 xml:space="preserve">Испытывает затруднения </w:t>
            </w:r>
            <w:proofErr w:type="gramStart"/>
            <w:r>
              <w:rPr>
                <w:rStyle w:val="211pt"/>
              </w:rPr>
              <w:t>при</w:t>
            </w:r>
            <w:proofErr w:type="gramEnd"/>
            <w:r>
              <w:rPr>
                <w:rStyle w:val="211pt"/>
              </w:rPr>
              <w:t>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11pt"/>
              </w:rPr>
              <w:t>презентации подготовленной</w:t>
            </w:r>
            <w:r>
              <w:rPr>
                <w:rStyle w:val="211pt"/>
              </w:rPr>
              <w:br/>
              <w:t>информации;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proofErr w:type="gramStart"/>
            <w:r>
              <w:rPr>
                <w:rStyle w:val="211pt"/>
              </w:rPr>
              <w:t>приведении</w:t>
            </w:r>
            <w:proofErr w:type="gramEnd"/>
            <w:r>
              <w:rPr>
                <w:rStyle w:val="211pt"/>
              </w:rPr>
              <w:t xml:space="preserve"> доказательств</w:t>
            </w:r>
            <w:r>
              <w:rPr>
                <w:rStyle w:val="211pt"/>
              </w:rPr>
              <w:br/>
              <w:t>выдвигаемых положений.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Способен: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11pt"/>
              </w:rPr>
              <w:t>высказывать предположения.</w:t>
            </w:r>
            <w:r>
              <w:rPr>
                <w:rStyle w:val="211pt"/>
              </w:rPr>
              <w:br/>
              <w:t xml:space="preserve">Испытывает затруднения </w:t>
            </w:r>
            <w:proofErr w:type="gramStart"/>
            <w:r>
              <w:rPr>
                <w:rStyle w:val="211pt"/>
              </w:rPr>
              <w:t>при</w:t>
            </w:r>
            <w:proofErr w:type="gramEnd"/>
            <w:r>
              <w:rPr>
                <w:rStyle w:val="211pt"/>
              </w:rPr>
              <w:t>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2"/>
              </w:numPr>
              <w:shd w:val="clear" w:color="auto" w:fill="auto"/>
              <w:tabs>
                <w:tab w:val="left" w:pos="494"/>
              </w:tabs>
              <w:spacing w:line="274" w:lineRule="exact"/>
              <w:ind w:firstLine="0"/>
            </w:pPr>
            <w:proofErr w:type="gramStart"/>
            <w:r>
              <w:rPr>
                <w:rStyle w:val="211pt"/>
              </w:rPr>
              <w:t>выборе</w:t>
            </w:r>
            <w:proofErr w:type="gramEnd"/>
            <w:r>
              <w:rPr>
                <w:rStyle w:val="211pt"/>
              </w:rPr>
              <w:t xml:space="preserve"> решений из</w:t>
            </w:r>
            <w:r>
              <w:rPr>
                <w:rStyle w:val="211pt"/>
              </w:rPr>
              <w:br/>
              <w:t>нескольких предложенных;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2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11pt"/>
              </w:rPr>
              <w:t>презентации подготовленной</w:t>
            </w:r>
            <w:r>
              <w:rPr>
                <w:rStyle w:val="211pt"/>
              </w:rPr>
              <w:br/>
              <w:t>информации;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2"/>
              </w:numPr>
              <w:shd w:val="clear" w:color="auto" w:fill="auto"/>
              <w:tabs>
                <w:tab w:val="left" w:pos="317"/>
              </w:tabs>
              <w:spacing w:line="274" w:lineRule="exact"/>
              <w:ind w:firstLine="0"/>
            </w:pPr>
            <w:proofErr w:type="gramStart"/>
            <w:r>
              <w:rPr>
                <w:rStyle w:val="211pt"/>
              </w:rPr>
              <w:t>приведении</w:t>
            </w:r>
            <w:proofErr w:type="gramEnd"/>
            <w:r>
              <w:rPr>
                <w:rStyle w:val="211pt"/>
              </w:rPr>
              <w:t xml:space="preserve"> доказательств</w:t>
            </w:r>
            <w:r>
              <w:rPr>
                <w:rStyle w:val="211pt"/>
              </w:rPr>
              <w:br/>
              <w:t>выдвигаемых положений.</w:t>
            </w:r>
          </w:p>
        </w:tc>
      </w:tr>
      <w:tr w:rsidR="00725B14" w:rsidTr="0068073F">
        <w:trPr>
          <w:trHeight w:hRule="exact" w:val="1675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20" w:lineRule="exact"/>
              <w:ind w:firstLine="0"/>
            </w:pPr>
            <w:r>
              <w:rPr>
                <w:rStyle w:val="211pt1"/>
              </w:rPr>
              <w:t>Коммуникативные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Способен: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11pt"/>
              </w:rPr>
              <w:t>описывать объект: передавать его</w:t>
            </w:r>
            <w:r>
              <w:rPr>
                <w:rStyle w:val="211pt"/>
              </w:rPr>
              <w:br/>
              <w:t>внешние характеристики, используя</w:t>
            </w:r>
            <w:r>
              <w:rPr>
                <w:rStyle w:val="211pt"/>
              </w:rPr>
              <w:br/>
              <w:t>выразительные средства языка;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11pt"/>
              </w:rPr>
              <w:t>составлять небольшие устные</w:t>
            </w:r>
            <w:r>
              <w:rPr>
                <w:rStyle w:val="211pt"/>
              </w:rPr>
              <w:br/>
              <w:t>монологические высказывания.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 xml:space="preserve">Испытывает затруднения </w:t>
            </w:r>
            <w:proofErr w:type="gramStart"/>
            <w:r>
              <w:rPr>
                <w:rStyle w:val="211pt"/>
              </w:rPr>
              <w:t>при</w:t>
            </w:r>
            <w:proofErr w:type="gramEnd"/>
            <w:r>
              <w:rPr>
                <w:rStyle w:val="211pt"/>
              </w:rPr>
              <w:t>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описании</w:t>
            </w:r>
            <w:proofErr w:type="gramEnd"/>
            <w:r>
              <w:rPr>
                <w:rStyle w:val="211pt"/>
              </w:rPr>
              <w:t xml:space="preserve"> объекта;</w:t>
            </w:r>
          </w:p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11pt"/>
              </w:rPr>
              <w:t>Способен:</w:t>
            </w:r>
          </w:p>
          <w:p w:rsidR="00725B14" w:rsidRDefault="00725B14" w:rsidP="004E6C0E">
            <w:pPr>
              <w:pStyle w:val="20"/>
              <w:framePr w:w="14803" w:h="7781" w:wrap="none" w:vAnchor="page" w:hAnchor="page" w:x="859" w:y="859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</w:pPr>
            <w:r>
              <w:rPr>
                <w:rStyle w:val="211pt"/>
              </w:rPr>
              <w:t>составлять небольшие устные</w:t>
            </w:r>
            <w:r>
              <w:rPr>
                <w:rStyle w:val="211pt"/>
              </w:rPr>
              <w:br/>
              <w:t>монологические высказывания.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B14" w:rsidRDefault="00725B14" w:rsidP="0068073F">
            <w:pPr>
              <w:pStyle w:val="20"/>
              <w:framePr w:w="14803" w:h="7781" w:wrap="none" w:vAnchor="page" w:hAnchor="page" w:x="859" w:y="859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Испытывает затруднения при:</w:t>
            </w:r>
            <w:r>
              <w:rPr>
                <w:rStyle w:val="211pt"/>
              </w:rPr>
              <w:br/>
              <w:t>- описании объекта, устных</w:t>
            </w:r>
            <w:r>
              <w:rPr>
                <w:rStyle w:val="211pt"/>
              </w:rPr>
              <w:br/>
              <w:t>сообщениях.</w:t>
            </w:r>
          </w:p>
        </w:tc>
      </w:tr>
    </w:tbl>
    <w:p w:rsidR="00725B14" w:rsidRDefault="00725B14" w:rsidP="00725B14">
      <w:pPr>
        <w:rPr>
          <w:sz w:val="2"/>
          <w:szCs w:val="2"/>
        </w:rPr>
        <w:sectPr w:rsidR="00725B1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25B14" w:rsidRDefault="00725B14" w:rsidP="00725B14">
      <w:pPr>
        <w:pStyle w:val="10"/>
        <w:framePr w:w="9470" w:h="11959" w:hRule="exact" w:wrap="none" w:vAnchor="page" w:hAnchor="page" w:x="1326" w:y="864"/>
        <w:shd w:val="clear" w:color="auto" w:fill="auto"/>
        <w:spacing w:after="209" w:line="320" w:lineRule="exact"/>
        <w:ind w:right="40"/>
        <w:jc w:val="center"/>
      </w:pPr>
      <w:bookmarkStart w:id="3" w:name="bookmark106"/>
      <w:r>
        <w:rPr>
          <w:color w:val="000000"/>
          <w:lang w:eastAsia="ru-RU" w:bidi="ru-RU"/>
        </w:rPr>
        <w:lastRenderedPageBreak/>
        <w:t>Условия реализации программы.</w:t>
      </w:r>
      <w:bookmarkEnd w:id="3"/>
    </w:p>
    <w:p w:rsidR="00725B14" w:rsidRDefault="00725B14" w:rsidP="00725B14">
      <w:pPr>
        <w:pStyle w:val="24"/>
        <w:framePr w:w="9470" w:h="11959" w:hRule="exact" w:wrap="none" w:vAnchor="page" w:hAnchor="page" w:x="1326" w:y="864"/>
        <w:shd w:val="clear" w:color="auto" w:fill="auto"/>
        <w:spacing w:after="184" w:line="280" w:lineRule="exact"/>
        <w:ind w:left="380"/>
      </w:pPr>
      <w:bookmarkStart w:id="4" w:name="bookmark107"/>
      <w:r>
        <w:rPr>
          <w:color w:val="000000"/>
          <w:lang w:eastAsia="ru-RU" w:bidi="ru-RU"/>
        </w:rPr>
        <w:t>Методическое обеспечение программы</w:t>
      </w:r>
      <w:bookmarkEnd w:id="4"/>
    </w:p>
    <w:p w:rsidR="00725B14" w:rsidRDefault="00725B14" w:rsidP="00725B14">
      <w:pPr>
        <w:pStyle w:val="20"/>
        <w:framePr w:w="9470" w:h="11959" w:hRule="exact" w:wrap="none" w:vAnchor="page" w:hAnchor="page" w:x="1326" w:y="864"/>
        <w:shd w:val="clear" w:color="auto" w:fill="auto"/>
        <w:spacing w:line="322" w:lineRule="exact"/>
        <w:ind w:left="380" w:firstLine="700"/>
        <w:jc w:val="both"/>
      </w:pPr>
      <w:r>
        <w:rPr>
          <w:color w:val="000000"/>
          <w:lang w:eastAsia="ru-RU" w:bidi="ru-RU"/>
        </w:rPr>
        <w:t>Методическое обеспечение дополнительной общеобразовательной</w:t>
      </w:r>
      <w:r>
        <w:rPr>
          <w:color w:val="000000"/>
          <w:lang w:eastAsia="ru-RU" w:bidi="ru-RU"/>
        </w:rPr>
        <w:br/>
        <w:t xml:space="preserve">общеразвивающей программы детского театрального </w:t>
      </w:r>
      <w:proofErr w:type="spellStart"/>
      <w:r>
        <w:rPr>
          <w:color w:val="000000"/>
          <w:lang w:eastAsia="ru-RU" w:bidi="ru-RU"/>
        </w:rPr>
        <w:t>объединенияе</w:t>
      </w:r>
      <w:proofErr w:type="spellEnd"/>
      <w:r>
        <w:rPr>
          <w:color w:val="000000"/>
          <w:lang w:eastAsia="ru-RU" w:bidi="ru-RU"/>
        </w:rPr>
        <w:t xml:space="preserve"> «Клякса» разработано в форме образовательно-методического</w:t>
      </w:r>
      <w:r>
        <w:rPr>
          <w:color w:val="000000"/>
          <w:lang w:eastAsia="ru-RU" w:bidi="ru-RU"/>
        </w:rPr>
        <w:br/>
        <w:t>комплекса, который включает набор компонентов, предполагающих как</w:t>
      </w:r>
      <w:r>
        <w:rPr>
          <w:color w:val="000000"/>
          <w:lang w:eastAsia="ru-RU" w:bidi="ru-RU"/>
        </w:rPr>
        <w:br/>
        <w:t>целостное, так и модульное использование материалов. В их числе: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6"/>
        </w:numPr>
        <w:shd w:val="clear" w:color="auto" w:fill="auto"/>
        <w:tabs>
          <w:tab w:val="left" w:pos="1056"/>
        </w:tabs>
        <w:spacing w:line="322" w:lineRule="exact"/>
        <w:ind w:left="380" w:firstLine="0"/>
        <w:jc w:val="both"/>
      </w:pPr>
      <w:r>
        <w:rPr>
          <w:color w:val="000000"/>
          <w:lang w:eastAsia="ru-RU" w:bidi="ru-RU"/>
        </w:rPr>
        <w:t>Дополнительная образовательная общеразвивающая программа,</w:t>
      </w:r>
      <w:r>
        <w:rPr>
          <w:color w:val="000000"/>
          <w:lang w:eastAsia="ru-RU" w:bidi="ru-RU"/>
        </w:rPr>
        <w:br/>
        <w:t>отвечающая федеральным требованиям к образовательным программам</w:t>
      </w:r>
      <w:r>
        <w:rPr>
          <w:color w:val="000000"/>
          <w:lang w:eastAsia="ru-RU" w:bidi="ru-RU"/>
        </w:rPr>
        <w:br/>
        <w:t>ДОД.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6"/>
        </w:numPr>
        <w:shd w:val="clear" w:color="auto" w:fill="auto"/>
        <w:tabs>
          <w:tab w:val="left" w:pos="758"/>
        </w:tabs>
        <w:spacing w:line="322" w:lineRule="exact"/>
        <w:ind w:left="380" w:firstLine="0"/>
        <w:jc w:val="both"/>
      </w:pPr>
      <w:r>
        <w:rPr>
          <w:color w:val="000000"/>
          <w:lang w:eastAsia="ru-RU" w:bidi="ru-RU"/>
        </w:rPr>
        <w:t>Пакет методических материалов: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5"/>
        </w:numPr>
        <w:shd w:val="clear" w:color="auto" w:fill="auto"/>
        <w:tabs>
          <w:tab w:val="left" w:pos="1056"/>
        </w:tabs>
        <w:spacing w:line="326" w:lineRule="exact"/>
        <w:ind w:left="380" w:firstLine="0"/>
        <w:jc w:val="both"/>
      </w:pPr>
      <w:r>
        <w:rPr>
          <w:color w:val="000000"/>
          <w:lang w:eastAsia="ru-RU" w:bidi="ru-RU"/>
        </w:rPr>
        <w:t>учебно-методическая литература;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5"/>
        </w:numPr>
        <w:shd w:val="clear" w:color="auto" w:fill="auto"/>
        <w:tabs>
          <w:tab w:val="left" w:pos="1056"/>
          <w:tab w:val="right" w:pos="6606"/>
          <w:tab w:val="center" w:pos="7479"/>
          <w:tab w:val="right" w:pos="9433"/>
        </w:tabs>
        <w:spacing w:line="326" w:lineRule="exact"/>
        <w:ind w:left="380" w:firstLine="0"/>
        <w:jc w:val="both"/>
      </w:pPr>
      <w:proofErr w:type="gramStart"/>
      <w:r>
        <w:rPr>
          <w:color w:val="000000"/>
          <w:lang w:eastAsia="ru-RU" w:bidi="ru-RU"/>
        </w:rPr>
        <w:t>контрольный блок (описание критериев</w:t>
      </w:r>
      <w:r>
        <w:rPr>
          <w:color w:val="000000"/>
          <w:lang w:eastAsia="ru-RU" w:bidi="ru-RU"/>
        </w:rPr>
        <w:tab/>
        <w:t>и</w:t>
      </w:r>
      <w:r>
        <w:rPr>
          <w:color w:val="000000"/>
          <w:lang w:eastAsia="ru-RU" w:bidi="ru-RU"/>
        </w:rPr>
        <w:tab/>
        <w:t>показателей</w:t>
      </w:r>
      <w:r>
        <w:rPr>
          <w:color w:val="000000"/>
          <w:lang w:eastAsia="ru-RU" w:bidi="ru-RU"/>
        </w:rPr>
        <w:tab/>
        <w:t>качества</w:t>
      </w:r>
      <w:proofErr w:type="gramEnd"/>
    </w:p>
    <w:p w:rsidR="00725B14" w:rsidRDefault="00725B14" w:rsidP="00725B14">
      <w:pPr>
        <w:pStyle w:val="20"/>
        <w:framePr w:w="9470" w:h="11959" w:hRule="exact" w:wrap="none" w:vAnchor="page" w:hAnchor="page" w:x="1326" w:y="864"/>
        <w:shd w:val="clear" w:color="auto" w:fill="auto"/>
        <w:spacing w:line="326" w:lineRule="exact"/>
        <w:ind w:left="380" w:firstLine="0"/>
        <w:jc w:val="both"/>
      </w:pPr>
      <w:r>
        <w:rPr>
          <w:color w:val="000000"/>
          <w:lang w:eastAsia="ru-RU" w:bidi="ru-RU"/>
        </w:rPr>
        <w:t>образовательного процесса, мониторинга образовательного процесса и</w:t>
      </w:r>
      <w:r>
        <w:rPr>
          <w:color w:val="000000"/>
          <w:lang w:eastAsia="ru-RU" w:bidi="ru-RU"/>
        </w:rPr>
        <w:br/>
        <w:t>диагностических методик);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7"/>
        </w:numPr>
        <w:shd w:val="clear" w:color="auto" w:fill="auto"/>
        <w:tabs>
          <w:tab w:val="left" w:pos="758"/>
        </w:tabs>
        <w:spacing w:line="322" w:lineRule="exact"/>
        <w:ind w:left="380" w:firstLine="0"/>
        <w:jc w:val="both"/>
      </w:pPr>
      <w:r>
        <w:rPr>
          <w:color w:val="000000"/>
          <w:lang w:eastAsia="ru-RU" w:bidi="ru-RU"/>
        </w:rPr>
        <w:t>Материалы, отражающие достижения учащихся (портфолио детского</w:t>
      </w:r>
      <w:r>
        <w:rPr>
          <w:color w:val="000000"/>
          <w:lang w:eastAsia="ru-RU" w:bidi="ru-RU"/>
        </w:rPr>
        <w:br/>
        <w:t>объединения);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7"/>
        </w:numPr>
        <w:shd w:val="clear" w:color="auto" w:fill="auto"/>
        <w:tabs>
          <w:tab w:val="left" w:pos="758"/>
        </w:tabs>
        <w:spacing w:after="289" w:line="322" w:lineRule="exact"/>
        <w:ind w:left="380" w:firstLine="0"/>
        <w:jc w:val="both"/>
      </w:pPr>
      <w:r>
        <w:rPr>
          <w:color w:val="000000"/>
          <w:lang w:eastAsia="ru-RU" w:bidi="ru-RU"/>
        </w:rPr>
        <w:t>Перечень учебных заведений по профилю деятельности.</w:t>
      </w:r>
    </w:p>
    <w:p w:rsidR="00725B14" w:rsidRDefault="00725B14" w:rsidP="00725B14">
      <w:pPr>
        <w:pStyle w:val="24"/>
        <w:framePr w:w="9470" w:h="11959" w:hRule="exact" w:wrap="none" w:vAnchor="page" w:hAnchor="page" w:x="1326" w:y="864"/>
        <w:shd w:val="clear" w:color="auto" w:fill="auto"/>
        <w:ind w:left="380"/>
      </w:pPr>
      <w:bookmarkStart w:id="5" w:name="bookmark108"/>
      <w:r>
        <w:rPr>
          <w:color w:val="000000"/>
          <w:lang w:eastAsia="ru-RU" w:bidi="ru-RU"/>
        </w:rPr>
        <w:t>Материально-техническое обеспечение программы</w:t>
      </w:r>
      <w:bookmarkEnd w:id="5"/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5"/>
        </w:numPr>
        <w:shd w:val="clear" w:color="auto" w:fill="auto"/>
        <w:tabs>
          <w:tab w:val="left" w:pos="350"/>
        </w:tabs>
        <w:spacing w:line="336" w:lineRule="exact"/>
        <w:ind w:firstLine="0"/>
        <w:jc w:val="both"/>
      </w:pPr>
      <w:r>
        <w:rPr>
          <w:color w:val="000000"/>
          <w:lang w:eastAsia="ru-RU" w:bidi="ru-RU"/>
        </w:rPr>
        <w:t>актовый зал со сценой;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5"/>
        </w:numPr>
        <w:shd w:val="clear" w:color="auto" w:fill="auto"/>
        <w:tabs>
          <w:tab w:val="left" w:pos="350"/>
        </w:tabs>
        <w:spacing w:line="336" w:lineRule="exact"/>
        <w:ind w:left="380" w:hanging="380"/>
      </w:pPr>
      <w:r>
        <w:rPr>
          <w:color w:val="000000"/>
          <w:lang w:eastAsia="ru-RU" w:bidi="ru-RU"/>
        </w:rPr>
        <w:t>стулья для учащихся и педагога, стеллажи для дидактического и учебного</w:t>
      </w:r>
      <w:r>
        <w:rPr>
          <w:color w:val="000000"/>
          <w:lang w:eastAsia="ru-RU" w:bidi="ru-RU"/>
        </w:rPr>
        <w:br/>
        <w:t>материала, шкаф или полки для реквизита;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5"/>
        </w:numPr>
        <w:shd w:val="clear" w:color="auto" w:fill="auto"/>
        <w:tabs>
          <w:tab w:val="left" w:pos="350"/>
        </w:tabs>
        <w:spacing w:line="336" w:lineRule="exact"/>
        <w:ind w:firstLine="0"/>
        <w:jc w:val="both"/>
      </w:pPr>
      <w:r>
        <w:rPr>
          <w:color w:val="000000"/>
          <w:lang w:eastAsia="ru-RU" w:bidi="ru-RU"/>
        </w:rPr>
        <w:t>музыкальный центр;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5"/>
        </w:numPr>
        <w:shd w:val="clear" w:color="auto" w:fill="auto"/>
        <w:tabs>
          <w:tab w:val="left" w:pos="350"/>
        </w:tabs>
        <w:spacing w:line="336" w:lineRule="exact"/>
        <w:ind w:firstLine="0"/>
        <w:jc w:val="both"/>
      </w:pPr>
      <w:r>
        <w:rPr>
          <w:color w:val="000000"/>
          <w:lang w:eastAsia="ru-RU" w:bidi="ru-RU"/>
        </w:rPr>
        <w:t>театральные декорации, реквизит, «одежда» сцены;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5"/>
        </w:numPr>
        <w:shd w:val="clear" w:color="auto" w:fill="auto"/>
        <w:tabs>
          <w:tab w:val="left" w:pos="350"/>
        </w:tabs>
        <w:spacing w:line="336" w:lineRule="exact"/>
        <w:ind w:firstLine="0"/>
        <w:jc w:val="both"/>
      </w:pPr>
      <w:r>
        <w:rPr>
          <w:color w:val="000000"/>
          <w:lang w:eastAsia="ru-RU" w:bidi="ru-RU"/>
        </w:rPr>
        <w:t>костюмы;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5"/>
        </w:numPr>
        <w:shd w:val="clear" w:color="auto" w:fill="auto"/>
        <w:tabs>
          <w:tab w:val="left" w:pos="350"/>
        </w:tabs>
        <w:ind w:firstLine="0"/>
        <w:jc w:val="both"/>
      </w:pPr>
      <w:r>
        <w:rPr>
          <w:color w:val="000000"/>
          <w:lang w:eastAsia="ru-RU" w:bidi="ru-RU"/>
        </w:rPr>
        <w:t>наборы театрального грима;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5"/>
        </w:numPr>
        <w:shd w:val="clear" w:color="auto" w:fill="auto"/>
        <w:tabs>
          <w:tab w:val="left" w:pos="350"/>
        </w:tabs>
        <w:ind w:firstLine="0"/>
        <w:jc w:val="both"/>
      </w:pPr>
      <w:r>
        <w:rPr>
          <w:color w:val="000000"/>
          <w:lang w:eastAsia="ru-RU" w:bidi="ru-RU"/>
        </w:rPr>
        <w:t>резиновые мячи для тренингов по сценической речи;</w:t>
      </w:r>
    </w:p>
    <w:p w:rsidR="00725B14" w:rsidRDefault="00725B14" w:rsidP="004E6C0E">
      <w:pPr>
        <w:pStyle w:val="20"/>
        <w:framePr w:w="9470" w:h="11959" w:hRule="exact" w:wrap="none" w:vAnchor="page" w:hAnchor="page" w:x="1326" w:y="864"/>
        <w:numPr>
          <w:ilvl w:val="0"/>
          <w:numId w:val="15"/>
        </w:numPr>
        <w:shd w:val="clear" w:color="auto" w:fill="auto"/>
        <w:tabs>
          <w:tab w:val="left" w:pos="350"/>
        </w:tabs>
        <w:spacing w:after="319"/>
        <w:ind w:firstLine="0"/>
        <w:jc w:val="both"/>
      </w:pPr>
      <w:r>
        <w:rPr>
          <w:color w:val="000000"/>
          <w:lang w:eastAsia="ru-RU" w:bidi="ru-RU"/>
        </w:rPr>
        <w:t>коврики и гимнастический мат для занятий по сценическому движению.</w:t>
      </w:r>
    </w:p>
    <w:p w:rsidR="00725B14" w:rsidRDefault="00725B14" w:rsidP="00725B14">
      <w:pPr>
        <w:pStyle w:val="20"/>
        <w:framePr w:w="9470" w:h="11959" w:hRule="exact" w:wrap="none" w:vAnchor="page" w:hAnchor="page" w:x="1326" w:y="864"/>
        <w:shd w:val="clear" w:color="auto" w:fill="auto"/>
        <w:spacing w:line="317" w:lineRule="exact"/>
        <w:ind w:right="40" w:firstLine="0"/>
        <w:jc w:val="center"/>
      </w:pPr>
      <w:r>
        <w:rPr>
          <w:color w:val="000000"/>
          <w:lang w:eastAsia="ru-RU" w:bidi="ru-RU"/>
        </w:rPr>
        <w:t>Материально-техническая база творческого объединения формируется за</w:t>
      </w:r>
      <w:r>
        <w:rPr>
          <w:color w:val="000000"/>
          <w:lang w:eastAsia="ru-RU" w:bidi="ru-RU"/>
        </w:rPr>
        <w:br/>
        <w:t>счет учреждения и добровольной родительской помощи (родители</w:t>
      </w:r>
      <w:r>
        <w:rPr>
          <w:color w:val="000000"/>
          <w:lang w:eastAsia="ru-RU" w:bidi="ru-RU"/>
        </w:rPr>
        <w:br/>
        <w:t>участвуют в формировании инфраструктуры, ремонте учебного кабинета).</w:t>
      </w:r>
    </w:p>
    <w:p w:rsidR="00725B14" w:rsidRPr="005172BE" w:rsidRDefault="00725B14" w:rsidP="005172BE">
      <w:pPr>
        <w:pStyle w:val="a8"/>
        <w:numPr>
          <w:ilvl w:val="0"/>
          <w:numId w:val="1"/>
        </w:numPr>
        <w:rPr>
          <w:sz w:val="2"/>
          <w:szCs w:val="2"/>
        </w:rPr>
        <w:sectPr w:rsidR="00725B14" w:rsidRPr="005172B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72BE" w:rsidRDefault="005172BE" w:rsidP="00675709">
      <w:pPr>
        <w:pStyle w:val="a8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72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125CE6" w:rsidRPr="00125CE6" w:rsidRDefault="00125CE6" w:rsidP="00125CE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125CE6">
        <w:rPr>
          <w:rFonts w:ascii="Times New Roman" w:hAnsi="Times New Roman" w:cs="Times New Roman"/>
          <w:b/>
          <w:sz w:val="28"/>
          <w:szCs w:val="28"/>
        </w:rPr>
        <w:t>Нормативные  документы</w:t>
      </w:r>
    </w:p>
    <w:p w:rsidR="00125CE6" w:rsidRPr="00125CE6" w:rsidRDefault="00125CE6" w:rsidP="00125CE6">
      <w:pPr>
        <w:jc w:val="both"/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 xml:space="preserve">1. Федеральный закон «Об образовании в Российской Федерации» Сайт министерства образования и науки РФ [электронный ресурс]. – Режим доступа: </w:t>
      </w:r>
      <w:hyperlink r:id="rId11">
        <w:r w:rsidRPr="00125CE6">
          <w:rPr>
            <w:rStyle w:val="a4"/>
            <w:rFonts w:ascii="Times New Roman" w:hAnsi="Times New Roman" w:cs="Times New Roman"/>
            <w:sz w:val="28"/>
            <w:szCs w:val="28"/>
          </w:rPr>
          <w:t xml:space="preserve">http://минобрнауки.рф/ </w:t>
        </w:r>
      </w:hyperlink>
      <w:r w:rsidRPr="00125CE6">
        <w:rPr>
          <w:rFonts w:ascii="Times New Roman" w:hAnsi="Times New Roman" w:cs="Times New Roman"/>
          <w:sz w:val="28"/>
          <w:szCs w:val="28"/>
        </w:rPr>
        <w:t>-</w:t>
      </w:r>
    </w:p>
    <w:p w:rsidR="00125CE6" w:rsidRPr="00125CE6" w:rsidRDefault="00125CE6" w:rsidP="00125CE6">
      <w:pPr>
        <w:jc w:val="both"/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>2. Конвенция о правах ребенка [электронный ресурс]. – Режим доступа:</w:t>
      </w:r>
      <w:hyperlink r:id="rId12">
        <w:r w:rsidRPr="00125CE6">
          <w:rPr>
            <w:rStyle w:val="a4"/>
            <w:rFonts w:ascii="Times New Roman" w:hAnsi="Times New Roman" w:cs="Times New Roman"/>
            <w:sz w:val="28"/>
            <w:szCs w:val="28"/>
          </w:rPr>
          <w:t xml:space="preserve"> http://www.consultant.ru/document/cons_doc_LAW_9959/</w:t>
        </w:r>
      </w:hyperlink>
    </w:p>
    <w:p w:rsidR="00125CE6" w:rsidRPr="00125CE6" w:rsidRDefault="00125CE6" w:rsidP="00125CE6">
      <w:pPr>
        <w:jc w:val="both"/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 xml:space="preserve">3. Концепция развития дополнительного образования детей [электронный ресурс]. – Режим доступа: </w:t>
      </w:r>
      <w:hyperlink r:id="rId13">
        <w:r w:rsidRPr="00125CE6">
          <w:rPr>
            <w:rStyle w:val="a4"/>
            <w:rFonts w:ascii="Times New Roman" w:hAnsi="Times New Roman" w:cs="Times New Roman"/>
            <w:sz w:val="28"/>
            <w:szCs w:val="28"/>
          </w:rPr>
          <w:t>http://base.garant.ru/70733280/</w:t>
        </w:r>
      </w:hyperlink>
    </w:p>
    <w:p w:rsidR="00125CE6" w:rsidRPr="00125CE6" w:rsidRDefault="00125CE6" w:rsidP="00125CE6">
      <w:pPr>
        <w:jc w:val="both"/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>Паспорт приоритетного проекта «Доступное дополнительное образование для детей» с 2016 года по 2021 [электронный ресурс]. – Режим доступа:</w:t>
      </w:r>
      <w:hyperlink r:id="rId14">
        <w:r w:rsidRPr="00125CE6">
          <w:rPr>
            <w:rStyle w:val="a4"/>
            <w:rFonts w:ascii="Times New Roman" w:hAnsi="Times New Roman" w:cs="Times New Roman"/>
            <w:sz w:val="28"/>
            <w:szCs w:val="28"/>
          </w:rPr>
          <w:t xml:space="preserve"> http://government.ru/media/files/MOoSmsOFZT2nIupFC25Iqkn7qZjkiqQK.pdf</w:t>
        </w:r>
      </w:hyperlink>
      <w:r w:rsidRPr="00125CE6">
        <w:rPr>
          <w:rFonts w:ascii="Times New Roman" w:hAnsi="Times New Roman" w:cs="Times New Roman"/>
          <w:sz w:val="28"/>
          <w:szCs w:val="28"/>
        </w:rPr>
        <w:t xml:space="preserve"> 4. Профессиональный стандарт «Педагог дополнительного образования детей и взрослых» [электронный ресурс]. – Режим доступа:</w:t>
      </w:r>
      <w:hyperlink r:id="rId15">
        <w:r w:rsidRPr="00125CE6">
          <w:rPr>
            <w:rStyle w:val="a4"/>
            <w:rFonts w:ascii="Times New Roman" w:hAnsi="Times New Roman" w:cs="Times New Roman"/>
            <w:sz w:val="28"/>
            <w:szCs w:val="28"/>
          </w:rPr>
          <w:t xml:space="preserve"> http://dopedu.ru/attachments/article/661/Profstandart_pdo_dopedu.pdf</w:t>
        </w:r>
      </w:hyperlink>
    </w:p>
    <w:p w:rsidR="00125CE6" w:rsidRPr="00125CE6" w:rsidRDefault="00125CE6" w:rsidP="00125CE6">
      <w:pPr>
        <w:jc w:val="both"/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 xml:space="preserve">5. Санитарно-эпидемиологические требования к устройству, содержанию и организации </w:t>
      </w:r>
      <w:proofErr w:type="gramStart"/>
      <w:r w:rsidRPr="00125CE6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25CE6">
        <w:rPr>
          <w:rFonts w:ascii="Times New Roman" w:hAnsi="Times New Roman" w:cs="Times New Roman"/>
          <w:sz w:val="28"/>
          <w:szCs w:val="28"/>
        </w:rPr>
        <w:t>. Санитарно-эпидемиологические правила и нормативы СанПиН 2.4.4.3172-14 [электронный ресурс]. – Режим доступа:</w:t>
      </w:r>
      <w:hyperlink r:id="rId16">
        <w:r w:rsidRPr="00125CE6">
          <w:rPr>
            <w:rStyle w:val="a4"/>
            <w:rFonts w:ascii="Times New Roman" w:hAnsi="Times New Roman" w:cs="Times New Roman"/>
            <w:sz w:val="28"/>
            <w:szCs w:val="28"/>
          </w:rPr>
          <w:t xml:space="preserve"> http://docs.cntd.ru/document/420207400</w:t>
        </w:r>
      </w:hyperlink>
    </w:p>
    <w:p w:rsidR="00125CE6" w:rsidRPr="00125CE6" w:rsidRDefault="00125CE6" w:rsidP="00125CE6">
      <w:pPr>
        <w:jc w:val="both"/>
        <w:rPr>
          <w:rFonts w:ascii="Times New Roman" w:hAnsi="Times New Roman" w:cs="Times New Roman"/>
          <w:sz w:val="28"/>
          <w:szCs w:val="28"/>
        </w:rPr>
      </w:pPr>
      <w:r w:rsidRPr="00125CE6">
        <w:rPr>
          <w:rFonts w:ascii="Times New Roman" w:hAnsi="Times New Roman" w:cs="Times New Roman"/>
          <w:sz w:val="28"/>
          <w:szCs w:val="28"/>
        </w:rPr>
        <w:t xml:space="preserve">6. Приказ </w:t>
      </w:r>
      <w:proofErr w:type="spellStart"/>
      <w:r w:rsidRPr="00125CE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25CE6">
        <w:rPr>
          <w:rFonts w:ascii="Times New Roman" w:hAnsi="Times New Roman" w:cs="Times New Roman"/>
          <w:sz w:val="28"/>
          <w:szCs w:val="28"/>
        </w:rPr>
        <w:t xml:space="preserve"> РФ от 29.08.2013 № 1008 «Об утверждении Порядка организации и осуществления образовательной деятельности по дополнительным общеразвивающим программам» [электронный ресурс]. – Режим доступа: </w:t>
      </w:r>
      <w:hyperlink r:id="rId17">
        <w:r w:rsidRPr="00125CE6">
          <w:rPr>
            <w:rStyle w:val="a4"/>
            <w:rFonts w:ascii="Times New Roman" w:hAnsi="Times New Roman" w:cs="Times New Roman"/>
            <w:sz w:val="28"/>
            <w:szCs w:val="28"/>
          </w:rPr>
          <w:t>https://rg.ru/2013/12/11/obr-dok.html</w:t>
        </w:r>
      </w:hyperlink>
    </w:p>
    <w:p w:rsidR="00125CE6" w:rsidRPr="005172BE" w:rsidRDefault="00125CE6" w:rsidP="00675709">
      <w:pPr>
        <w:pStyle w:val="a8"/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971A4B" w:rsidRDefault="00125CE6" w:rsidP="00BC01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25C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Литература д</w:t>
      </w:r>
      <w:r w:rsidR="00971A4B" w:rsidRPr="00125C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ля педа</w:t>
      </w:r>
      <w:r w:rsidRPr="00125C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го</w:t>
      </w:r>
      <w:r w:rsidR="00971A4B" w:rsidRPr="00125C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</w:t>
      </w:r>
      <w:r w:rsidRPr="00125C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</w:t>
      </w:r>
      <w:r w:rsidR="00971A4B" w:rsidRPr="00125C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125CE6" w:rsidRPr="00125CE6" w:rsidRDefault="00125CE6" w:rsidP="00BC01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Ануфриев А. Ф. и др. Как преодолеть трудности в обучении детей. - М., 2001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Гавриленко Н. Театральные уроки. «Начальная школа», 2005: №1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С.Е. и др. Развиваем внимание (рабочая тетрадь). - М., 2003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Генералова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Театр. Пособие для дополнительного образования. 2, 3, 4 классы. - М.,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Гипиус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Актерский тренинг. Гимнастика чувств. СПб,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Прайм-Еврознак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Голубовский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Б.Г. Читайте ремарку. – М., «ГИТИС», 2004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Голубовский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Б.Г. Актер - самостоятельный художник. - М., «Я вхожу в мир искусства», 2004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Голубовский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Б.Г. Путь к спектаклю. - М., «Я вхожу в мир искусства», 2005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Голубовский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Б.Г. Большие, маленькие театры. - М., Издательство имени Собашниковых,1998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Голубовский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Б.Г. Шаг в профессию. - М., «ГИТИС», 2002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Голубовский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Б.Г. Наблюдения. Этюд. Образ. - М., «ГИТИС», 2001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Гурков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Школьный театр. - Ростов н</w:t>
      </w:r>
      <w:proofErr w:type="gram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Феникс, 2005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 Играем в театр. - М., Просвещение, 2004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Ершова А., Захарова Е. Искусство в жизни детей. - М., «Просвещение» 1991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 П.М. Технология актерского искусства. - М., ТОО «Горбунок», 1992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Ершова А.,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Букатов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Актерская грамота – подросткам. - М., «Просвещение», 1994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 П.М. Искусство толкования. «Режиссура как практическая психология». Т 1. - Дубна, Издательский центр «Феникс», 1997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Ершов П.М. Искусство толкования</w:t>
      </w:r>
      <w:proofErr w:type="gram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- Дубна, Издательский центр «Феникс», 1997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 Т.Д. Развивающая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СПб, Речь, 2006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 Т.Д.,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 Игры в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СПб, Речь, 2006</w:t>
      </w:r>
    </w:p>
    <w:p w:rsidR="00971A4B" w:rsidRPr="0077774B" w:rsidRDefault="00971A4B" w:rsidP="0077774B">
      <w:pPr>
        <w:pStyle w:val="a8"/>
        <w:numPr>
          <w:ilvl w:val="1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Кипнис М.Ш. Актерский тренинг. - СПб,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Прайм-Еврознак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</w:t>
      </w:r>
    </w:p>
    <w:p w:rsidR="00971A4B" w:rsidRPr="003C4189" w:rsidRDefault="00971A4B" w:rsidP="00BC01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Кнебель</w:t>
      </w:r>
      <w:proofErr w:type="spellEnd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О действенном анализе пьесы и роли.- М., «Театр», 1955: №№ 1-2</w:t>
      </w:r>
    </w:p>
    <w:p w:rsidR="006161AD" w:rsidRDefault="006161AD" w:rsidP="00BC01C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71A4B" w:rsidRPr="0077774B" w:rsidRDefault="0077774B" w:rsidP="00BC01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Литература д</w:t>
      </w:r>
      <w:r w:rsidR="00971A4B" w:rsidRPr="007777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ля родителей и детей: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Кожанова. Как хорошо, что есть театр. - «Начальная школа», 2005: №1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Колчеев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Театрализованные игры в школе. М., «Школьная пресса», 2000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Кравцова Е.Е. Разбуди в ребёнке волшебника. - М., Просвещение, 2006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чувств (Предмет «Театр» в начальной школе). Методическое пособие. Ч. 1,2. - М., ГОУДОД ФЦРСДОД, 2006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А.Я. Ребенок в мире театра. - М., «Я вхожу в мир искусства», 2004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 С. Психология игры. - СПб, 1999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Немировский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Пластическая выразительность актёра. - М., Искусство,1976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Новицкая Л.Н. Уроки вдохновения. – М., ВТО, 1984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школьном театре. «Классный руководитель», 2002: № 6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Погосова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Погружение в сказку. Коррекционно-развивающая программа для детей. - СПб, Речь; М., Сфера, 2008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Попов П.Г. Жанровое решение спектакля. - М., ВЦХТ (“Я вхожу в мир искусств”), 2008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книга школьного психолога / под ред. И. В. Дубровиной. - М., 1987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Рутберг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Пантомима. Первые опыты. - М., Искусство, 1972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Самоукина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Игры в школе и дома: психотехнические </w:t>
      </w:r>
      <w:proofErr w:type="gram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proofErr w:type="gram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коррекционные программы. - М., 1993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Скрипник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Театр теней. – М.: АСТ; Донецк: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Сталкер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Скурат Г.К. Детский психологический театр: развивающая работа с детьми и подростками. - СПб, Речь, 2007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Станиславский К.С. Работа актёра над собой. – М., «Искусство», 1954-1961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Стреллер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Театр для людей. - М. «Радуга», 1984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Субботина Л.Ю. Детские фантазии: Развитие воображения у детей. – Екатеринбург, </w:t>
      </w:r>
      <w:proofErr w:type="gram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У-Фактория</w:t>
      </w:r>
      <w:proofErr w:type="gram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Сценическая акробатика в физическом тренинге актера по методике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А.Дрознина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М., ВЦХТ («Я вхожу в мир искусств»), 2005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Театр: практические занятия в детском театральном коллективе. - М., «Я вхожу в мир искусства», 2001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Театр, где играют дети (учебно-методическое пособие для руководителей детских театральных коллектив) под редакцией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А.Б.Никитиной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М.,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2001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Ткачева Е.М. Пьесы. - М., ВЦХТ (“Репертуар для детских и юношеских театров”), 2008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 М. Об искусстве актера. Т.2. - М., «Искусство», 1995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Чурилова Э.Г. Методика и организация театрализованной деятельности М., «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2004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Шихматов Л. Сценические Этюды. - М., «Просвещение» 1971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творчества: Авторские программы эстетического воспитания детей средствами театра. - М., ВЦХТ, 1998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для детей. Искусство. Музыка. Театр. Кино. – М., «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2003</w:t>
      </w:r>
    </w:p>
    <w:p w:rsidR="00971A4B" w:rsidRPr="0077774B" w:rsidRDefault="00971A4B" w:rsidP="004E6C0E">
      <w:pPr>
        <w:pStyle w:val="a8"/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Янсюкевич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Репертуар для школьного театра: Пособие для педагогов. - М., </w:t>
      </w:r>
      <w:proofErr w:type="spellStart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2001</w:t>
      </w:r>
    </w:p>
    <w:p w:rsidR="00971A4B" w:rsidRPr="003C4189" w:rsidRDefault="00971A4B" w:rsidP="00BC01C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A4B" w:rsidRDefault="00971A4B" w:rsidP="007777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Интерне</w:t>
      </w:r>
      <w:proofErr w:type="gramStart"/>
      <w:r w:rsidRPr="007777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т-</w:t>
      </w:r>
      <w:proofErr w:type="gramEnd"/>
      <w:r w:rsidR="0077774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источники</w:t>
      </w:r>
    </w:p>
    <w:p w:rsidR="0077774B" w:rsidRPr="0077774B" w:rsidRDefault="0077774B" w:rsidP="007777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A4B" w:rsidRPr="0077774B" w:rsidRDefault="00971A4B" w:rsidP="004E6C0E">
      <w:pPr>
        <w:pStyle w:val="a8"/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Актерское мастерство. – Режим доступа: </w:t>
      </w:r>
      <w:hyperlink r:id="rId18" w:history="1">
        <w:r w:rsidRPr="0077774B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http://acterprofi.ru</w:t>
        </w:r>
      </w:hyperlink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74B" w:rsidRPr="0077774B" w:rsidRDefault="0077774B" w:rsidP="004E6C0E">
      <w:pPr>
        <w:pStyle w:val="a8"/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Машкова, раздел «Литература для детей». http://lib.ru/</w:t>
      </w:r>
    </w:p>
    <w:p w:rsidR="0077774B" w:rsidRPr="0077774B" w:rsidRDefault="0077774B" w:rsidP="004E6C0E">
      <w:pPr>
        <w:pStyle w:val="a8"/>
        <w:numPr>
          <w:ilvl w:val="0"/>
          <w:numId w:val="19"/>
        </w:numPr>
        <w:jc w:val="both"/>
        <w:rPr>
          <w:sz w:val="28"/>
          <w:szCs w:val="28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библиотека для мам и детей. Забавные истории, загадки. www.kid.ru</w:t>
      </w:r>
    </w:p>
    <w:p w:rsidR="0077774B" w:rsidRPr="0077774B" w:rsidRDefault="0077774B" w:rsidP="004E6C0E">
      <w:pPr>
        <w:pStyle w:val="a8"/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П. </w:t>
      </w:r>
      <w:proofErr w:type="spellStart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Шильгави</w:t>
      </w:r>
      <w:proofErr w:type="spellEnd"/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Начнём с игры. 01. Мы будем играть.</w:t>
      </w:r>
      <w:hyperlink r:id="rId19" w:history="1">
        <w:r w:rsidRPr="003C418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http://dramateshka.ru/index.php/education/4032-v-p-shiljgavi-nachnyom-s-igrih-01-mih-budem-igratj</w:t>
        </w:r>
      </w:hyperlink>
    </w:p>
    <w:p w:rsidR="0077774B" w:rsidRPr="0077774B" w:rsidRDefault="0077774B" w:rsidP="004E6C0E">
      <w:pPr>
        <w:pStyle w:val="a8"/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Детская литература и детские книги в бесплатной электронной библиотеке детской литературы. www.kidsbook.ru</w:t>
      </w:r>
    </w:p>
    <w:p w:rsidR="00971A4B" w:rsidRPr="0077774B" w:rsidRDefault="00971A4B" w:rsidP="004E6C0E">
      <w:pPr>
        <w:pStyle w:val="a8"/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Каталог: Театр и театральное искусство. – Режим доступа: </w:t>
      </w:r>
      <w:hyperlink r:id="rId20" w:history="1">
        <w:r w:rsidRPr="0077774B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http://www.art-world-theatre.ru</w:t>
        </w:r>
      </w:hyperlink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74B" w:rsidRPr="0077774B" w:rsidRDefault="0077774B" w:rsidP="004E6C0E">
      <w:pPr>
        <w:pStyle w:val="a8"/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"Лукошко сказок" - сказки для детей. </w:t>
      </w:r>
      <w:hyperlink r:id="rId21" w:history="1">
        <w:r w:rsidRPr="003C418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www.lukoshko.net</w:t>
        </w:r>
      </w:hyperlink>
    </w:p>
    <w:p w:rsidR="00971A4B" w:rsidRPr="0077774B" w:rsidRDefault="00971A4B" w:rsidP="004E6C0E">
      <w:pPr>
        <w:pStyle w:val="a8"/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Театральная библиотека: пьесы, книги, статьи, драматургия. – Режим доступа </w:t>
      </w:r>
      <w:hyperlink r:id="rId22" w:history="1">
        <w:r w:rsidR="0077774B" w:rsidRPr="004D433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http://biblioteka.teatr-obraz.ru</w:t>
        </w:r>
      </w:hyperlink>
    </w:p>
    <w:p w:rsidR="0077774B" w:rsidRPr="0077774B" w:rsidRDefault="0077774B" w:rsidP="004E6C0E">
      <w:pPr>
        <w:pStyle w:val="a8"/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библиотека Сергея Ефимова. </w:t>
      </w:r>
      <w:hyperlink r:id="rId23" w:history="1">
        <w:r w:rsidRPr="003C4189">
          <w:rPr>
            <w:rFonts w:ascii="Times New Roman" w:eastAsia="Times New Roman" w:hAnsi="Times New Roman" w:cs="Times New Roman"/>
            <w:color w:val="0066FF"/>
            <w:sz w:val="28"/>
            <w:szCs w:val="28"/>
            <w:lang w:eastAsia="ru-RU"/>
          </w:rPr>
          <w:t>http://www.theatre-library.ru/authors/p/panchev</w:t>
        </w:r>
      </w:hyperlink>
    </w:p>
    <w:p w:rsidR="00971A4B" w:rsidRPr="0077774B" w:rsidRDefault="00971A4B" w:rsidP="0077774B">
      <w:pPr>
        <w:pStyle w:val="a8"/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B0EA2" w:rsidRDefault="00BB0EA2" w:rsidP="00BC01CB">
      <w:pPr>
        <w:jc w:val="both"/>
        <w:rPr>
          <w:sz w:val="28"/>
          <w:szCs w:val="28"/>
        </w:rPr>
      </w:pPr>
    </w:p>
    <w:p w:rsidR="00BB0EA2" w:rsidRDefault="00BB0EA2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E41F0C" w:rsidRDefault="00E41F0C" w:rsidP="00BC01CB">
      <w:pPr>
        <w:jc w:val="both"/>
        <w:rPr>
          <w:sz w:val="28"/>
          <w:szCs w:val="28"/>
        </w:rPr>
      </w:pPr>
    </w:p>
    <w:p w:rsidR="00C41249" w:rsidRDefault="00C41249" w:rsidP="00C4124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C41249" w:rsidRPr="003C4189" w:rsidRDefault="00C41249" w:rsidP="00BC01CB">
      <w:pPr>
        <w:jc w:val="both"/>
        <w:rPr>
          <w:sz w:val="28"/>
          <w:szCs w:val="28"/>
        </w:rPr>
      </w:pPr>
    </w:p>
    <w:sectPr w:rsidR="00C41249" w:rsidRPr="003C4189" w:rsidSect="00DD5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49" w:rsidRDefault="00DB4449" w:rsidP="00AA4596">
      <w:pPr>
        <w:spacing w:after="0" w:line="240" w:lineRule="auto"/>
      </w:pPr>
      <w:r>
        <w:separator/>
      </w:r>
    </w:p>
  </w:endnote>
  <w:endnote w:type="continuationSeparator" w:id="0">
    <w:p w:rsidR="00DB4449" w:rsidRDefault="00DB4449" w:rsidP="00AA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634881"/>
      <w:docPartObj>
        <w:docPartGallery w:val="Page Numbers (Bottom of Page)"/>
        <w:docPartUnique/>
      </w:docPartObj>
    </w:sdtPr>
    <w:sdtEndPr/>
    <w:sdtContent>
      <w:p w:rsidR="00C705E9" w:rsidRDefault="00C705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D5">
          <w:rPr>
            <w:noProof/>
          </w:rPr>
          <w:t>15</w:t>
        </w:r>
        <w:r>
          <w:fldChar w:fldCharType="end"/>
        </w:r>
      </w:p>
    </w:sdtContent>
  </w:sdt>
  <w:p w:rsidR="00024A8E" w:rsidRDefault="00024A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49" w:rsidRDefault="00DB4449" w:rsidP="00AA4596">
      <w:pPr>
        <w:spacing w:after="0" w:line="240" w:lineRule="auto"/>
      </w:pPr>
      <w:r>
        <w:separator/>
      </w:r>
    </w:p>
  </w:footnote>
  <w:footnote w:type="continuationSeparator" w:id="0">
    <w:p w:rsidR="00DB4449" w:rsidRDefault="00DB4449" w:rsidP="00AA4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16A4"/>
    <w:multiLevelType w:val="multilevel"/>
    <w:tmpl w:val="81984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D6E99"/>
    <w:multiLevelType w:val="multilevel"/>
    <w:tmpl w:val="5FC0D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94770"/>
    <w:multiLevelType w:val="multilevel"/>
    <w:tmpl w:val="CB00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10DC8"/>
    <w:multiLevelType w:val="multilevel"/>
    <w:tmpl w:val="BFF01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8728AA"/>
    <w:multiLevelType w:val="multilevel"/>
    <w:tmpl w:val="843A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F43E2"/>
    <w:multiLevelType w:val="multilevel"/>
    <w:tmpl w:val="EEB8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24296"/>
    <w:multiLevelType w:val="hybridMultilevel"/>
    <w:tmpl w:val="EFD0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D55CF"/>
    <w:multiLevelType w:val="multilevel"/>
    <w:tmpl w:val="DE5A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272EB"/>
    <w:multiLevelType w:val="multilevel"/>
    <w:tmpl w:val="E42A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AB0933"/>
    <w:multiLevelType w:val="multilevel"/>
    <w:tmpl w:val="728E55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19638C"/>
    <w:multiLevelType w:val="multilevel"/>
    <w:tmpl w:val="9926B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BD51B6"/>
    <w:multiLevelType w:val="multilevel"/>
    <w:tmpl w:val="0E7E4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682341"/>
    <w:multiLevelType w:val="multilevel"/>
    <w:tmpl w:val="6A024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6188E"/>
    <w:multiLevelType w:val="multilevel"/>
    <w:tmpl w:val="4B206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653C9C"/>
    <w:multiLevelType w:val="multilevel"/>
    <w:tmpl w:val="FDB6F0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973871"/>
    <w:multiLevelType w:val="hybridMultilevel"/>
    <w:tmpl w:val="A5BEEA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22B68"/>
    <w:multiLevelType w:val="multilevel"/>
    <w:tmpl w:val="BE3A3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C324A8"/>
    <w:multiLevelType w:val="multilevel"/>
    <w:tmpl w:val="0842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DD3775"/>
    <w:multiLevelType w:val="multilevel"/>
    <w:tmpl w:val="95CC5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7"/>
  </w:num>
  <w:num w:numId="7">
    <w:abstractNumId w:val="13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16"/>
  </w:num>
  <w:num w:numId="13">
    <w:abstractNumId w:val="12"/>
  </w:num>
  <w:num w:numId="14">
    <w:abstractNumId w:val="3"/>
  </w:num>
  <w:num w:numId="15">
    <w:abstractNumId w:val="14"/>
  </w:num>
  <w:num w:numId="16">
    <w:abstractNumId w:val="18"/>
  </w:num>
  <w:num w:numId="17">
    <w:abstractNumId w:val="9"/>
  </w:num>
  <w:num w:numId="18">
    <w:abstractNumId w:val="15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ED"/>
    <w:rsid w:val="00024A8E"/>
    <w:rsid w:val="00032F9F"/>
    <w:rsid w:val="00034459"/>
    <w:rsid w:val="00087A52"/>
    <w:rsid w:val="00125CE6"/>
    <w:rsid w:val="00131933"/>
    <w:rsid w:val="00136ED7"/>
    <w:rsid w:val="00182A26"/>
    <w:rsid w:val="001B5CFC"/>
    <w:rsid w:val="001D5878"/>
    <w:rsid w:val="001F7A05"/>
    <w:rsid w:val="001F7DEC"/>
    <w:rsid w:val="00210279"/>
    <w:rsid w:val="00256EF8"/>
    <w:rsid w:val="002923D5"/>
    <w:rsid w:val="00326342"/>
    <w:rsid w:val="00353F03"/>
    <w:rsid w:val="003638C7"/>
    <w:rsid w:val="00384485"/>
    <w:rsid w:val="003C4189"/>
    <w:rsid w:val="003C6D88"/>
    <w:rsid w:val="00415F22"/>
    <w:rsid w:val="004721BD"/>
    <w:rsid w:val="004742AD"/>
    <w:rsid w:val="0048540C"/>
    <w:rsid w:val="004940BF"/>
    <w:rsid w:val="004A0CD2"/>
    <w:rsid w:val="004A5DB8"/>
    <w:rsid w:val="004E6C0E"/>
    <w:rsid w:val="005172BE"/>
    <w:rsid w:val="00542B7F"/>
    <w:rsid w:val="005815FF"/>
    <w:rsid w:val="005D1EF5"/>
    <w:rsid w:val="005E38A0"/>
    <w:rsid w:val="005F2AA9"/>
    <w:rsid w:val="006161AD"/>
    <w:rsid w:val="00646D51"/>
    <w:rsid w:val="00675709"/>
    <w:rsid w:val="0068073F"/>
    <w:rsid w:val="006A500D"/>
    <w:rsid w:val="006A6909"/>
    <w:rsid w:val="006C3DA5"/>
    <w:rsid w:val="00725B14"/>
    <w:rsid w:val="00743918"/>
    <w:rsid w:val="0077774B"/>
    <w:rsid w:val="0079375D"/>
    <w:rsid w:val="007D2D62"/>
    <w:rsid w:val="008174BD"/>
    <w:rsid w:val="00840E72"/>
    <w:rsid w:val="00841024"/>
    <w:rsid w:val="00842EE9"/>
    <w:rsid w:val="00867C7B"/>
    <w:rsid w:val="008B0E9D"/>
    <w:rsid w:val="008E48C3"/>
    <w:rsid w:val="00942374"/>
    <w:rsid w:val="00971A4B"/>
    <w:rsid w:val="009A01DD"/>
    <w:rsid w:val="009D0AFB"/>
    <w:rsid w:val="009D7144"/>
    <w:rsid w:val="009E3A93"/>
    <w:rsid w:val="00A3086B"/>
    <w:rsid w:val="00A312ED"/>
    <w:rsid w:val="00A97704"/>
    <w:rsid w:val="00AA4596"/>
    <w:rsid w:val="00AA7D1E"/>
    <w:rsid w:val="00AC7A0D"/>
    <w:rsid w:val="00B347F9"/>
    <w:rsid w:val="00B70E91"/>
    <w:rsid w:val="00B75FD7"/>
    <w:rsid w:val="00BB0EA2"/>
    <w:rsid w:val="00BB6CC7"/>
    <w:rsid w:val="00BC01CB"/>
    <w:rsid w:val="00BC3E8F"/>
    <w:rsid w:val="00BD48B3"/>
    <w:rsid w:val="00BD7354"/>
    <w:rsid w:val="00BE3828"/>
    <w:rsid w:val="00C02EF6"/>
    <w:rsid w:val="00C339A7"/>
    <w:rsid w:val="00C40524"/>
    <w:rsid w:val="00C41249"/>
    <w:rsid w:val="00C705E9"/>
    <w:rsid w:val="00C80131"/>
    <w:rsid w:val="00DB4449"/>
    <w:rsid w:val="00DD53C8"/>
    <w:rsid w:val="00DE1708"/>
    <w:rsid w:val="00DE57AB"/>
    <w:rsid w:val="00E2007A"/>
    <w:rsid w:val="00E40C14"/>
    <w:rsid w:val="00E41F0C"/>
    <w:rsid w:val="00E73D41"/>
    <w:rsid w:val="00EF5942"/>
    <w:rsid w:val="00F0202F"/>
    <w:rsid w:val="00F0288A"/>
    <w:rsid w:val="00F115F3"/>
    <w:rsid w:val="00F36D94"/>
    <w:rsid w:val="00F81E23"/>
    <w:rsid w:val="00FB156A"/>
    <w:rsid w:val="00FB6707"/>
    <w:rsid w:val="00FD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1A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1A4B"/>
    <w:rPr>
      <w:color w:val="800080"/>
      <w:u w:val="single"/>
    </w:rPr>
  </w:style>
  <w:style w:type="paragraph" w:styleId="a6">
    <w:name w:val="No Spacing"/>
    <w:uiPriority w:val="1"/>
    <w:qFormat/>
    <w:rsid w:val="00BE3828"/>
    <w:pPr>
      <w:spacing w:after="0" w:line="240" w:lineRule="auto"/>
    </w:pPr>
  </w:style>
  <w:style w:type="table" w:styleId="a7">
    <w:name w:val="Table Grid"/>
    <w:basedOn w:val="a1"/>
    <w:uiPriority w:val="59"/>
    <w:rsid w:val="001F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15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1A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A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4596"/>
  </w:style>
  <w:style w:type="paragraph" w:styleId="ad">
    <w:name w:val="footer"/>
    <w:basedOn w:val="a"/>
    <w:link w:val="ae"/>
    <w:uiPriority w:val="99"/>
    <w:unhideWhenUsed/>
    <w:rsid w:val="00AA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4596"/>
  </w:style>
  <w:style w:type="character" w:customStyle="1" w:styleId="1">
    <w:name w:val="Заголовок №1_"/>
    <w:basedOn w:val="a0"/>
    <w:link w:val="10"/>
    <w:rsid w:val="00725B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5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25B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 + Полужирный"/>
    <w:basedOn w:val="7"/>
    <w:rsid w:val="00725B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25B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725B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25B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_"/>
    <w:basedOn w:val="a0"/>
    <w:rsid w:val="00725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"/>
    <w:basedOn w:val="21"/>
    <w:rsid w:val="00725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725B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725B14"/>
    <w:pPr>
      <w:widowControl w:val="0"/>
      <w:shd w:val="clear" w:color="auto" w:fill="FFFFFF"/>
      <w:spacing w:after="0" w:line="43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725B14"/>
    <w:pPr>
      <w:widowControl w:val="0"/>
      <w:shd w:val="clear" w:color="auto" w:fill="FFFFFF"/>
      <w:spacing w:after="0" w:line="341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725B1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25B14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1pt1">
    <w:name w:val="Основной текст (2) + 11 pt;Полужирный"/>
    <w:basedOn w:val="2"/>
    <w:rsid w:val="00725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725B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25B14"/>
    <w:pPr>
      <w:widowControl w:val="0"/>
      <w:shd w:val="clear" w:color="auto" w:fill="FFFFFF"/>
      <w:spacing w:after="0" w:line="336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6807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"/>
    <w:rsid w:val="00680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8073F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 + Не полужирный"/>
    <w:basedOn w:val="3"/>
    <w:rsid w:val="00680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ontstyle01">
    <w:name w:val="fontstyle01"/>
    <w:rsid w:val="00F81E2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81E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024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24A8E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125C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C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1A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1A4B"/>
    <w:rPr>
      <w:color w:val="800080"/>
      <w:u w:val="single"/>
    </w:rPr>
  </w:style>
  <w:style w:type="paragraph" w:styleId="a6">
    <w:name w:val="No Spacing"/>
    <w:uiPriority w:val="1"/>
    <w:qFormat/>
    <w:rsid w:val="00BE3828"/>
    <w:pPr>
      <w:spacing w:after="0" w:line="240" w:lineRule="auto"/>
    </w:pPr>
  </w:style>
  <w:style w:type="table" w:styleId="a7">
    <w:name w:val="Table Grid"/>
    <w:basedOn w:val="a1"/>
    <w:uiPriority w:val="59"/>
    <w:rsid w:val="001F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115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61A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A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4596"/>
  </w:style>
  <w:style w:type="paragraph" w:styleId="ad">
    <w:name w:val="footer"/>
    <w:basedOn w:val="a"/>
    <w:link w:val="ae"/>
    <w:uiPriority w:val="99"/>
    <w:unhideWhenUsed/>
    <w:rsid w:val="00AA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4596"/>
  </w:style>
  <w:style w:type="character" w:customStyle="1" w:styleId="1">
    <w:name w:val="Заголовок №1_"/>
    <w:basedOn w:val="a0"/>
    <w:link w:val="10"/>
    <w:rsid w:val="00725B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5B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25B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">
    <w:name w:val="Основной текст (7) + Полужирный"/>
    <w:basedOn w:val="7"/>
    <w:rsid w:val="00725B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25B1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725B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25B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_"/>
    <w:basedOn w:val="a0"/>
    <w:rsid w:val="00725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"/>
    <w:basedOn w:val="21"/>
    <w:rsid w:val="00725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725B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725B14"/>
    <w:pPr>
      <w:widowControl w:val="0"/>
      <w:shd w:val="clear" w:color="auto" w:fill="FFFFFF"/>
      <w:spacing w:after="0" w:line="432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725B14"/>
    <w:pPr>
      <w:widowControl w:val="0"/>
      <w:shd w:val="clear" w:color="auto" w:fill="FFFFFF"/>
      <w:spacing w:after="0" w:line="341" w:lineRule="exact"/>
      <w:ind w:hanging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725B1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725B14"/>
    <w:pPr>
      <w:widowControl w:val="0"/>
      <w:shd w:val="clear" w:color="auto" w:fill="FFFFFF"/>
      <w:spacing w:before="300"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11pt1">
    <w:name w:val="Основной текст (2) + 11 pt;Полужирный"/>
    <w:basedOn w:val="2"/>
    <w:rsid w:val="00725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725B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725B14"/>
    <w:pPr>
      <w:widowControl w:val="0"/>
      <w:shd w:val="clear" w:color="auto" w:fill="FFFFFF"/>
      <w:spacing w:after="0" w:line="336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6807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"/>
    <w:rsid w:val="00680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8073F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 + Не полужирный"/>
    <w:basedOn w:val="3"/>
    <w:rsid w:val="00680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fontstyle01">
    <w:name w:val="fontstyle01"/>
    <w:rsid w:val="00F81E2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81E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024A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24A8E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125C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CE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733280/" TargetMode="External"/><Relationship Id="rId18" Type="http://schemas.openxmlformats.org/officeDocument/2006/relationships/hyperlink" Target="https://infourok.ru/go.html?href=http%3A%2F%2Facterprof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www.lukoshko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9959/" TargetMode="External"/><Relationship Id="rId17" Type="http://schemas.openxmlformats.org/officeDocument/2006/relationships/hyperlink" Target="https://rg.ru/2013/12/11/obr-dok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07400" TargetMode="External"/><Relationship Id="rId20" Type="http://schemas.openxmlformats.org/officeDocument/2006/relationships/hyperlink" Target="https://infourok.ru/go.html?href=http%3A%2F%2Fwww.art-world-theatr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4;&#1080;&#1085;&#1086;&#1073;&#1088;&#1085;&#1072;&#1091;&#1082;&#1080;.&#1088;&#1092;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pedu.ru/attachments/article/661/Profstandart_pdo_dopedu.pdf" TargetMode="External"/><Relationship Id="rId23" Type="http://schemas.openxmlformats.org/officeDocument/2006/relationships/hyperlink" Target="https://infourok.ru/go.html?href=http%3A%2F%2Fwww.theatre-library.ru%2Fauthors%2Fp%2Fpanchev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fourok.ru/go.html?href=http%3A%2F%2Fdramateshka.ru%2Findex.php%2Feducation%2F4032-v-p-shiljgavi-nachnyom-s-igrih-01-mih-budem-igrat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overnment.ru/media/files/MOoSmsOFZT2nIupFC25Iqkn7qZjkiqQK.pdf" TargetMode="External"/><Relationship Id="rId22" Type="http://schemas.openxmlformats.org/officeDocument/2006/relationships/hyperlink" Target="http://biblioteka.teatr-obr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7EE7-BAEB-421A-8471-2409052B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30</Pages>
  <Words>6858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2019-10-22T09:13:00Z</cp:lastPrinted>
  <dcterms:created xsi:type="dcterms:W3CDTF">2019-10-21T09:46:00Z</dcterms:created>
  <dcterms:modified xsi:type="dcterms:W3CDTF">2023-09-19T15:59:00Z</dcterms:modified>
</cp:coreProperties>
</file>